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0" w:type="dxa"/>
        <w:tblLayout w:type="fixed"/>
        <w:tblCellMar>
          <w:left w:w="40" w:type="dxa"/>
          <w:right w:w="40" w:type="dxa"/>
        </w:tblCellMar>
        <w:tblLook w:val="0000" w:firstRow="0" w:lastRow="0" w:firstColumn="0" w:lastColumn="0" w:noHBand="0" w:noVBand="0"/>
      </w:tblPr>
      <w:tblGrid>
        <w:gridCol w:w="3969"/>
      </w:tblGrid>
      <w:tr w:rsidR="00A779C3" w:rsidRPr="00A779C3" w:rsidTr="00227C48">
        <w:trPr>
          <w:trHeight w:val="798"/>
        </w:trPr>
        <w:tc>
          <w:tcPr>
            <w:tcW w:w="3969" w:type="dxa"/>
          </w:tcPr>
          <w:p w:rsidR="00A779C3" w:rsidRPr="00227C48" w:rsidRDefault="00A779C3" w:rsidP="00551B91">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noProof/>
                <w:sz w:val="32"/>
                <w:szCs w:val="20"/>
                <w:lang w:eastAsia="ru-RU"/>
              </w:rPr>
              <mc:AlternateContent>
                <mc:Choice Requires="wps">
                  <w:drawing>
                    <wp:anchor distT="0" distB="0" distL="114300" distR="114300" simplePos="0" relativeHeight="251665408" behindDoc="0" locked="0" layoutInCell="1" allowOverlap="1" wp14:anchorId="326B9BE2" wp14:editId="65480E6E">
                      <wp:simplePos x="0" y="0"/>
                      <wp:positionH relativeFrom="column">
                        <wp:posOffset>-23495</wp:posOffset>
                      </wp:positionH>
                      <wp:positionV relativeFrom="paragraph">
                        <wp:posOffset>1270</wp:posOffset>
                      </wp:positionV>
                      <wp:extent cx="182880" cy="0"/>
                      <wp:effectExtent l="5715" t="6985" r="11430" b="1206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1pt" to="12.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"/>
                  </w:pict>
                </mc:Fallback>
              </mc:AlternateContent>
            </w:r>
            <w:r>
              <w:rPr>
                <w:rFonts w:ascii="Times New Roman" w:eastAsia="Times New Roman" w:hAnsi="Times New Roman" w:cs="Times New Roman"/>
                <w:noProof/>
                <w:sz w:val="32"/>
                <w:szCs w:val="20"/>
                <w:lang w:eastAsia="ru-RU"/>
              </w:rPr>
              <mc:AlternateContent>
                <mc:Choice Requires="wps">
                  <w:drawing>
                    <wp:anchor distT="0" distB="0" distL="114300" distR="114300" simplePos="0" relativeHeight="251664384" behindDoc="0" locked="0" layoutInCell="1" allowOverlap="1" wp14:anchorId="185E904B" wp14:editId="7ED24A29">
                      <wp:simplePos x="0" y="0"/>
                      <wp:positionH relativeFrom="column">
                        <wp:posOffset>-23495</wp:posOffset>
                      </wp:positionH>
                      <wp:positionV relativeFrom="paragraph">
                        <wp:posOffset>0</wp:posOffset>
                      </wp:positionV>
                      <wp:extent cx="0" cy="182880"/>
                      <wp:effectExtent l="5715" t="5715" r="13335" b="1143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0" to="-1.8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"/>
                  </w:pict>
                </mc:Fallback>
              </mc:AlternateContent>
            </w:r>
            <w:r>
              <w:rPr>
                <w:rFonts w:ascii="Times New Roman" w:eastAsia="Times New Roman" w:hAnsi="Times New Roman" w:cs="Times New Roman"/>
                <w:noProof/>
                <w:sz w:val="32"/>
                <w:szCs w:val="20"/>
                <w:lang w:eastAsia="ru-RU"/>
              </w:rPr>
              <mc:AlternateContent>
                <mc:Choice Requires="wps">
                  <w:drawing>
                    <wp:anchor distT="0" distB="0" distL="114300" distR="114300" simplePos="0" relativeHeight="251666432" behindDoc="0" locked="0" layoutInCell="1" allowOverlap="1" wp14:anchorId="6473FA95" wp14:editId="5061115A">
                      <wp:simplePos x="0" y="0"/>
                      <wp:positionH relativeFrom="column">
                        <wp:posOffset>2481580</wp:posOffset>
                      </wp:positionH>
                      <wp:positionV relativeFrom="paragraph">
                        <wp:posOffset>5715</wp:posOffset>
                      </wp:positionV>
                      <wp:extent cx="0" cy="182880"/>
                      <wp:effectExtent l="5715" t="11430" r="13335" b="571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4pt,.45pt" to="195.4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"/>
                  </w:pict>
                </mc:Fallback>
              </mc:AlternateContent>
            </w:r>
            <w:r>
              <w:rPr>
                <w:rFonts w:ascii="Times New Roman" w:eastAsia="Times New Roman" w:hAnsi="Times New Roman" w:cs="Times New Roman"/>
                <w:noProof/>
                <w:sz w:val="32"/>
                <w:szCs w:val="20"/>
                <w:lang w:eastAsia="ru-RU"/>
              </w:rPr>
              <mc:AlternateContent>
                <mc:Choice Requires="wps">
                  <w:drawing>
                    <wp:anchor distT="0" distB="0" distL="114300" distR="114300" simplePos="0" relativeHeight="251667456" behindDoc="0" locked="0" layoutInCell="1" allowOverlap="1" wp14:anchorId="36E380C3" wp14:editId="50CF953A">
                      <wp:simplePos x="0" y="0"/>
                      <wp:positionH relativeFrom="column">
                        <wp:posOffset>2298700</wp:posOffset>
                      </wp:positionH>
                      <wp:positionV relativeFrom="paragraph">
                        <wp:posOffset>5715</wp:posOffset>
                      </wp:positionV>
                      <wp:extent cx="182880" cy="0"/>
                      <wp:effectExtent l="13335" t="11430" r="13335" b="762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pt,.45pt" to="195.4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"/>
                  </w:pict>
                </mc:Fallback>
              </mc:AlternateContent>
            </w:r>
            <w:r w:rsidR="00227C48" w:rsidRPr="00227C48">
              <w:rPr>
                <w:rFonts w:ascii="Times New Roman" w:hAnsi="Times New Roman" w:cs="Times New Roman"/>
                <w:sz w:val="28"/>
                <w:szCs w:val="28"/>
              </w:rPr>
              <w:t>О</w:t>
            </w:r>
            <w:r w:rsidR="00551B91">
              <w:rPr>
                <w:rFonts w:ascii="Times New Roman" w:hAnsi="Times New Roman" w:cs="Times New Roman"/>
                <w:sz w:val="28"/>
                <w:szCs w:val="28"/>
              </w:rPr>
              <w:t>б</w:t>
            </w:r>
            <w:r w:rsidR="00227C48" w:rsidRPr="00227C48">
              <w:rPr>
                <w:rFonts w:ascii="Times New Roman" w:hAnsi="Times New Roman" w:cs="Times New Roman"/>
                <w:sz w:val="28"/>
                <w:szCs w:val="28"/>
              </w:rPr>
              <w:t xml:space="preserve"> </w:t>
            </w:r>
            <w:r w:rsidR="00551B91">
              <w:rPr>
                <w:rFonts w:ascii="Times New Roman" w:hAnsi="Times New Roman" w:cs="Times New Roman"/>
                <w:sz w:val="28"/>
                <w:szCs w:val="28"/>
              </w:rPr>
              <w:t>утверждении Порядка составления и ведения сводной бюджетной росписи областного бюджета и бюджетных росписей главных распорядителей средств областного бюджета</w:t>
            </w:r>
          </w:p>
        </w:tc>
      </w:tr>
    </w:tbl>
    <w:tbl>
      <w:tblPr>
        <w:tblpPr w:leftFromText="180" w:rightFromText="180" w:vertAnchor="page" w:horzAnchor="margin" w:tblpY="1135"/>
        <w:tblW w:w="0" w:type="auto"/>
        <w:tblLayout w:type="fixed"/>
        <w:tblCellMar>
          <w:left w:w="40" w:type="dxa"/>
          <w:right w:w="40" w:type="dxa"/>
        </w:tblCellMar>
        <w:tblLook w:val="0000" w:firstRow="0" w:lastRow="0" w:firstColumn="0" w:lastColumn="0" w:noHBand="0" w:noVBand="0"/>
      </w:tblPr>
      <w:tblGrid>
        <w:gridCol w:w="567"/>
        <w:gridCol w:w="2410"/>
        <w:gridCol w:w="3827"/>
        <w:gridCol w:w="1985"/>
        <w:gridCol w:w="923"/>
      </w:tblGrid>
      <w:tr w:rsidR="00A779C3" w:rsidRPr="00A779C3" w:rsidTr="00227C48">
        <w:trPr>
          <w:trHeight w:val="999"/>
        </w:trPr>
        <w:tc>
          <w:tcPr>
            <w:tcW w:w="9712" w:type="dxa"/>
            <w:gridSpan w:val="5"/>
          </w:tcPr>
          <w:p w:rsidR="00A779C3" w:rsidRPr="00A779C3" w:rsidRDefault="00A779C3" w:rsidP="00A779C3">
            <w:pPr>
              <w:widowControl w:val="0"/>
              <w:spacing w:before="40" w:after="0" w:line="259" w:lineRule="auto"/>
              <w:jc w:val="center"/>
              <w:rPr>
                <w:rFonts w:ascii="Times New Roman" w:eastAsia="Times New Roman" w:hAnsi="Times New Roman" w:cs="Times New Roman"/>
                <w:snapToGrid w:val="0"/>
                <w:sz w:val="16"/>
                <w:szCs w:val="20"/>
                <w:lang w:eastAsia="ru-RU"/>
              </w:rPr>
            </w:pPr>
            <w:r>
              <w:rPr>
                <w:rFonts w:ascii="Times New Roman" w:eastAsia="Times New Roman" w:hAnsi="Times New Roman" w:cs="Times New Roman"/>
                <w:noProof/>
                <w:sz w:val="20"/>
                <w:szCs w:val="20"/>
                <w:lang w:eastAsia="ru-RU"/>
              </w:rPr>
              <w:drawing>
                <wp:inline distT="0" distB="0" distL="0" distR="0">
                  <wp:extent cx="504825" cy="619125"/>
                  <wp:effectExtent l="0" t="0" r="9525" b="9525"/>
                  <wp:docPr id="6" name="Рисунок 6" descr="amur_gerb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mur_gerb_new"/>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619125"/>
                          </a:xfrm>
                          <a:prstGeom prst="rect">
                            <a:avLst/>
                          </a:prstGeom>
                          <a:noFill/>
                          <a:ln>
                            <a:noFill/>
                          </a:ln>
                        </pic:spPr>
                      </pic:pic>
                    </a:graphicData>
                  </a:graphic>
                </wp:inline>
              </w:drawing>
            </w:r>
          </w:p>
        </w:tc>
      </w:tr>
      <w:tr w:rsidR="00A779C3" w:rsidRPr="00A779C3" w:rsidTr="00227C48">
        <w:trPr>
          <w:trHeight w:val="1259"/>
        </w:trPr>
        <w:tc>
          <w:tcPr>
            <w:tcW w:w="9712" w:type="dxa"/>
            <w:gridSpan w:val="5"/>
          </w:tcPr>
          <w:p w:rsidR="00A779C3" w:rsidRPr="00A779C3" w:rsidRDefault="00A779C3" w:rsidP="00A779C3">
            <w:pPr>
              <w:spacing w:after="0" w:line="240" w:lineRule="auto"/>
              <w:jc w:val="center"/>
              <w:rPr>
                <w:rFonts w:ascii="Times New Roman" w:eastAsia="Times New Roman" w:hAnsi="Times New Roman" w:cs="Times New Roman"/>
                <w:b/>
                <w:sz w:val="6"/>
                <w:szCs w:val="20"/>
                <w:lang w:eastAsia="ru-RU"/>
              </w:rPr>
            </w:pPr>
          </w:p>
          <w:p w:rsidR="00A779C3" w:rsidRPr="00A779C3" w:rsidRDefault="00A779C3" w:rsidP="00A779C3">
            <w:pPr>
              <w:spacing w:after="0" w:line="240" w:lineRule="auto"/>
              <w:jc w:val="center"/>
              <w:rPr>
                <w:rFonts w:ascii="Times New Roman" w:eastAsia="Times New Roman" w:hAnsi="Times New Roman" w:cs="Times New Roman"/>
                <w:b/>
                <w:sz w:val="28"/>
                <w:szCs w:val="28"/>
                <w:lang w:eastAsia="ru-RU"/>
              </w:rPr>
            </w:pPr>
            <w:r w:rsidRPr="00A779C3">
              <w:rPr>
                <w:rFonts w:ascii="Times New Roman" w:eastAsia="Times New Roman" w:hAnsi="Times New Roman" w:cs="Times New Roman"/>
                <w:b/>
                <w:sz w:val="28"/>
                <w:szCs w:val="28"/>
                <w:lang w:eastAsia="ru-RU"/>
              </w:rPr>
              <w:t>МИНИСТЕРСТВО ФИНАНСОВ</w:t>
            </w:r>
          </w:p>
          <w:p w:rsidR="00A779C3" w:rsidRPr="00A779C3" w:rsidRDefault="00A779C3" w:rsidP="00A779C3">
            <w:pPr>
              <w:spacing w:after="0" w:line="240" w:lineRule="auto"/>
              <w:jc w:val="center"/>
              <w:rPr>
                <w:rFonts w:ascii="Times New Roman" w:eastAsia="Times New Roman" w:hAnsi="Times New Roman" w:cs="Times New Roman"/>
                <w:b/>
                <w:sz w:val="28"/>
                <w:szCs w:val="28"/>
                <w:lang w:eastAsia="ru-RU"/>
              </w:rPr>
            </w:pPr>
            <w:r w:rsidRPr="00A779C3">
              <w:rPr>
                <w:rFonts w:ascii="Times New Roman" w:eastAsia="Times New Roman" w:hAnsi="Times New Roman" w:cs="Times New Roman"/>
                <w:b/>
                <w:sz w:val="28"/>
                <w:szCs w:val="28"/>
                <w:lang w:eastAsia="ru-RU"/>
              </w:rPr>
              <w:t>АМУРСКОЙ ОБЛАСТИ</w:t>
            </w:r>
          </w:p>
          <w:p w:rsidR="00A779C3" w:rsidRPr="00A779C3" w:rsidRDefault="00A779C3" w:rsidP="00A779C3">
            <w:pPr>
              <w:spacing w:after="0" w:line="240" w:lineRule="auto"/>
              <w:jc w:val="center"/>
              <w:rPr>
                <w:rFonts w:ascii="Times New Roman" w:eastAsia="Times New Roman" w:hAnsi="Times New Roman" w:cs="Times New Roman"/>
                <w:b/>
                <w:sz w:val="28"/>
                <w:szCs w:val="28"/>
                <w:lang w:eastAsia="ru-RU"/>
              </w:rPr>
            </w:pPr>
            <w:r w:rsidRPr="00A779C3">
              <w:rPr>
                <w:rFonts w:ascii="Times New Roman" w:eastAsia="Times New Roman" w:hAnsi="Times New Roman" w:cs="Times New Roman"/>
                <w:b/>
                <w:sz w:val="28"/>
                <w:szCs w:val="28"/>
                <w:lang w:eastAsia="ru-RU"/>
              </w:rPr>
              <w:t>(</w:t>
            </w:r>
            <w:proofErr w:type="spellStart"/>
            <w:r w:rsidRPr="00A779C3">
              <w:rPr>
                <w:rFonts w:ascii="Times New Roman" w:eastAsia="Times New Roman" w:hAnsi="Times New Roman" w:cs="Times New Roman"/>
                <w:b/>
                <w:sz w:val="28"/>
                <w:szCs w:val="28"/>
                <w:lang w:eastAsia="ru-RU"/>
              </w:rPr>
              <w:t>минфин</w:t>
            </w:r>
            <w:proofErr w:type="spellEnd"/>
            <w:r w:rsidRPr="00A779C3">
              <w:rPr>
                <w:rFonts w:ascii="Times New Roman" w:eastAsia="Times New Roman" w:hAnsi="Times New Roman" w:cs="Times New Roman"/>
                <w:b/>
                <w:sz w:val="28"/>
                <w:szCs w:val="28"/>
                <w:lang w:eastAsia="ru-RU"/>
              </w:rPr>
              <w:t xml:space="preserve"> АО)</w:t>
            </w:r>
          </w:p>
          <w:p w:rsidR="00A779C3" w:rsidRPr="00A779C3" w:rsidRDefault="00A779C3" w:rsidP="00A779C3">
            <w:pPr>
              <w:spacing w:after="0" w:line="240" w:lineRule="auto"/>
              <w:jc w:val="center"/>
              <w:rPr>
                <w:rFonts w:ascii="Times New Roman" w:eastAsia="Times New Roman" w:hAnsi="Times New Roman" w:cs="Times New Roman"/>
                <w:b/>
                <w:sz w:val="6"/>
                <w:szCs w:val="20"/>
                <w:lang w:eastAsia="ru-RU"/>
              </w:rPr>
            </w:pPr>
          </w:p>
          <w:p w:rsidR="00A779C3" w:rsidRPr="00A779C3" w:rsidRDefault="00A779C3" w:rsidP="00A779C3">
            <w:pPr>
              <w:keepNext/>
              <w:widowControl w:val="0"/>
              <w:snapToGrid w:val="0"/>
              <w:spacing w:after="0" w:line="259" w:lineRule="auto"/>
              <w:jc w:val="center"/>
              <w:outlineLvl w:val="0"/>
              <w:rPr>
                <w:rFonts w:ascii="Times New Roman" w:eastAsia="Times New Roman" w:hAnsi="Times New Roman" w:cs="Times New Roman"/>
                <w:b/>
                <w:spacing w:val="60"/>
                <w:sz w:val="36"/>
                <w:szCs w:val="36"/>
                <w:lang w:eastAsia="ru-RU"/>
              </w:rPr>
            </w:pPr>
            <w:r w:rsidRPr="00A779C3">
              <w:rPr>
                <w:rFonts w:ascii="Times New Roman" w:eastAsia="Times New Roman" w:hAnsi="Times New Roman" w:cs="Times New Roman"/>
                <w:b/>
                <w:spacing w:val="60"/>
                <w:sz w:val="36"/>
                <w:szCs w:val="36"/>
                <w:lang w:eastAsia="ru-RU"/>
              </w:rPr>
              <w:t>ПРИКАЗ</w:t>
            </w:r>
          </w:p>
          <w:p w:rsidR="00A779C3" w:rsidRPr="00A779C3" w:rsidRDefault="00A779C3" w:rsidP="00A779C3">
            <w:pPr>
              <w:widowControl w:val="0"/>
              <w:spacing w:after="0" w:line="259" w:lineRule="auto"/>
              <w:jc w:val="center"/>
              <w:rPr>
                <w:rFonts w:ascii="Times New Roman" w:eastAsia="Times New Roman" w:hAnsi="Times New Roman" w:cs="Times New Roman"/>
                <w:b/>
                <w:snapToGrid w:val="0"/>
                <w:sz w:val="10"/>
                <w:szCs w:val="20"/>
                <w:lang w:eastAsia="ru-RU"/>
              </w:rPr>
            </w:pPr>
          </w:p>
          <w:p w:rsidR="00A779C3" w:rsidRDefault="00A779C3" w:rsidP="00A779C3">
            <w:pPr>
              <w:widowControl w:val="0"/>
              <w:spacing w:after="0" w:line="259" w:lineRule="auto"/>
              <w:jc w:val="center"/>
              <w:rPr>
                <w:rFonts w:ascii="Times New Roman" w:eastAsia="Times New Roman" w:hAnsi="Times New Roman" w:cs="Times New Roman"/>
                <w:b/>
                <w:snapToGrid w:val="0"/>
                <w:sz w:val="10"/>
                <w:szCs w:val="20"/>
                <w:lang w:eastAsia="ru-RU"/>
              </w:rPr>
            </w:pPr>
          </w:p>
          <w:p w:rsidR="00A779C3" w:rsidRPr="00A779C3" w:rsidRDefault="00A779C3" w:rsidP="00A779C3">
            <w:pPr>
              <w:widowControl w:val="0"/>
              <w:spacing w:after="0" w:line="259" w:lineRule="auto"/>
              <w:jc w:val="center"/>
              <w:rPr>
                <w:rFonts w:ascii="Times New Roman" w:eastAsia="Times New Roman" w:hAnsi="Times New Roman" w:cs="Times New Roman"/>
                <w:b/>
                <w:snapToGrid w:val="0"/>
                <w:sz w:val="10"/>
                <w:szCs w:val="20"/>
                <w:lang w:eastAsia="ru-RU"/>
              </w:rPr>
            </w:pPr>
          </w:p>
        </w:tc>
      </w:tr>
      <w:tr w:rsidR="00A779C3" w:rsidRPr="00A779C3" w:rsidTr="00227C48">
        <w:trPr>
          <w:trHeight w:val="314"/>
        </w:trPr>
        <w:tc>
          <w:tcPr>
            <w:tcW w:w="567" w:type="dxa"/>
            <w:vAlign w:val="bottom"/>
          </w:tcPr>
          <w:p w:rsidR="00A779C3" w:rsidRPr="00A779C3" w:rsidRDefault="00A779C3" w:rsidP="00A779C3">
            <w:pPr>
              <w:tabs>
                <w:tab w:val="left" w:pos="102"/>
                <w:tab w:val="left" w:pos="487"/>
              </w:tabs>
              <w:spacing w:after="0" w:line="240" w:lineRule="auto"/>
              <w:ind w:left="527" w:right="196"/>
              <w:jc w:val="center"/>
              <w:rPr>
                <w:rFonts w:ascii="Times New Roman" w:eastAsia="Times New Roman" w:hAnsi="Times New Roman" w:cs="Times New Roman"/>
                <w:b/>
                <w:sz w:val="28"/>
                <w:szCs w:val="20"/>
                <w:lang w:eastAsia="ru-RU"/>
              </w:rPr>
            </w:pPr>
          </w:p>
        </w:tc>
        <w:tc>
          <w:tcPr>
            <w:tcW w:w="2410" w:type="dxa"/>
            <w:tcBorders>
              <w:top w:val="nil"/>
              <w:left w:val="nil"/>
              <w:bottom w:val="single" w:sz="4" w:space="0" w:color="auto"/>
              <w:right w:val="nil"/>
            </w:tcBorders>
            <w:vAlign w:val="bottom"/>
          </w:tcPr>
          <w:p w:rsidR="00A779C3" w:rsidRPr="00A779C3" w:rsidRDefault="00551B91" w:rsidP="00A779C3">
            <w:pPr>
              <w:spacing w:after="0" w:line="240" w:lineRule="auto"/>
              <w:ind w:right="196"/>
              <w:rPr>
                <w:rFonts w:ascii="Times New Roman" w:eastAsia="Times New Roman" w:hAnsi="Times New Roman" w:cs="Times New Roman"/>
                <w:bCs/>
                <w:sz w:val="28"/>
                <w:szCs w:val="20"/>
                <w:lang w:eastAsia="ru-RU"/>
              </w:rPr>
            </w:pPr>
            <w:r>
              <w:rPr>
                <w:rFonts w:ascii="Times New Roman" w:eastAsia="Times New Roman" w:hAnsi="Times New Roman" w:cs="Times New Roman"/>
                <w:bCs/>
                <w:sz w:val="28"/>
                <w:szCs w:val="20"/>
                <w:lang w:eastAsia="ru-RU"/>
              </w:rPr>
              <w:t>26.12.2012</w:t>
            </w:r>
          </w:p>
        </w:tc>
        <w:tc>
          <w:tcPr>
            <w:tcW w:w="3827" w:type="dxa"/>
            <w:vAlign w:val="bottom"/>
          </w:tcPr>
          <w:p w:rsidR="00A779C3" w:rsidRPr="00A779C3" w:rsidRDefault="00A779C3" w:rsidP="00A779C3">
            <w:pPr>
              <w:spacing w:after="0" w:line="240" w:lineRule="auto"/>
              <w:ind w:right="102"/>
              <w:jc w:val="right"/>
              <w:rPr>
                <w:rFonts w:ascii="Times New Roman" w:eastAsia="Times New Roman" w:hAnsi="Times New Roman" w:cs="Times New Roman"/>
                <w:sz w:val="28"/>
                <w:szCs w:val="20"/>
                <w:lang w:eastAsia="ru-RU"/>
              </w:rPr>
            </w:pPr>
            <w:r w:rsidRPr="00A779C3">
              <w:rPr>
                <w:rFonts w:ascii="Times New Roman" w:eastAsia="Times New Roman" w:hAnsi="Times New Roman" w:cs="Times New Roman"/>
                <w:sz w:val="28"/>
                <w:szCs w:val="20"/>
                <w:lang w:eastAsia="ru-RU"/>
              </w:rPr>
              <w:t>№</w:t>
            </w:r>
          </w:p>
        </w:tc>
        <w:tc>
          <w:tcPr>
            <w:tcW w:w="1985" w:type="dxa"/>
            <w:tcBorders>
              <w:top w:val="nil"/>
              <w:left w:val="nil"/>
              <w:bottom w:val="single" w:sz="4" w:space="0" w:color="auto"/>
              <w:right w:val="nil"/>
            </w:tcBorders>
            <w:vAlign w:val="bottom"/>
          </w:tcPr>
          <w:p w:rsidR="00A779C3" w:rsidRPr="00A779C3" w:rsidRDefault="00551B91" w:rsidP="00A779C3">
            <w:pPr>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311</w:t>
            </w:r>
          </w:p>
        </w:tc>
        <w:tc>
          <w:tcPr>
            <w:tcW w:w="923" w:type="dxa"/>
            <w:vAlign w:val="bottom"/>
          </w:tcPr>
          <w:p w:rsidR="00A779C3" w:rsidRPr="00A779C3" w:rsidRDefault="00A779C3" w:rsidP="00A779C3">
            <w:pPr>
              <w:spacing w:after="0" w:line="240" w:lineRule="auto"/>
              <w:jc w:val="center"/>
              <w:rPr>
                <w:rFonts w:ascii="Times New Roman" w:eastAsia="Times New Roman" w:hAnsi="Times New Roman" w:cs="Times New Roman"/>
                <w:sz w:val="28"/>
                <w:szCs w:val="20"/>
                <w:lang w:eastAsia="ru-RU"/>
              </w:rPr>
            </w:pPr>
          </w:p>
        </w:tc>
      </w:tr>
      <w:tr w:rsidR="00A779C3" w:rsidRPr="00A779C3" w:rsidTr="00227C48">
        <w:trPr>
          <w:trHeight w:val="935"/>
        </w:trPr>
        <w:tc>
          <w:tcPr>
            <w:tcW w:w="9712" w:type="dxa"/>
            <w:gridSpan w:val="5"/>
            <w:vAlign w:val="center"/>
          </w:tcPr>
          <w:p w:rsidR="00A779C3" w:rsidRPr="00A779C3" w:rsidRDefault="00A779C3" w:rsidP="00A779C3">
            <w:pPr>
              <w:spacing w:after="0" w:line="240" w:lineRule="auto"/>
              <w:jc w:val="center"/>
              <w:rPr>
                <w:rFonts w:ascii="Times New Roman" w:eastAsia="Times New Roman" w:hAnsi="Times New Roman" w:cs="Times New Roman"/>
                <w:sz w:val="28"/>
                <w:szCs w:val="20"/>
                <w:lang w:eastAsia="ru-RU"/>
              </w:rPr>
            </w:pPr>
            <w:r w:rsidRPr="00A779C3">
              <w:rPr>
                <w:rFonts w:ascii="Times New Roman" w:eastAsia="Times New Roman" w:hAnsi="Times New Roman" w:cs="Times New Roman"/>
                <w:sz w:val="24"/>
                <w:szCs w:val="20"/>
                <w:lang w:eastAsia="ru-RU"/>
              </w:rPr>
              <w:t>г. Благовещенск</w:t>
            </w:r>
          </w:p>
        </w:tc>
      </w:tr>
    </w:tbl>
    <w:p w:rsidR="00A779C3" w:rsidRPr="00A779C3" w:rsidRDefault="00A779C3" w:rsidP="00A779C3">
      <w:pPr>
        <w:spacing w:after="0" w:line="240" w:lineRule="auto"/>
        <w:jc w:val="both"/>
        <w:rPr>
          <w:rFonts w:ascii="Times New Roman" w:eastAsia="Times New Roman" w:hAnsi="Times New Roman" w:cs="Times New Roman"/>
          <w:b/>
          <w:sz w:val="28"/>
          <w:szCs w:val="28"/>
          <w:lang w:eastAsia="ru-RU"/>
        </w:rPr>
      </w:pPr>
    </w:p>
    <w:p w:rsidR="00A779C3" w:rsidRPr="00A779C3" w:rsidRDefault="00A779C3" w:rsidP="00A779C3">
      <w:pPr>
        <w:spacing w:after="0" w:line="240" w:lineRule="auto"/>
        <w:jc w:val="both"/>
        <w:rPr>
          <w:rFonts w:ascii="Times New Roman" w:eastAsia="Times New Roman" w:hAnsi="Times New Roman" w:cs="Times New Roman"/>
          <w:b/>
          <w:sz w:val="28"/>
          <w:szCs w:val="28"/>
          <w:lang w:eastAsia="ru-RU"/>
        </w:rPr>
      </w:pPr>
    </w:p>
    <w:p w:rsidR="00A779C3" w:rsidRPr="00A779C3" w:rsidRDefault="00A779C3" w:rsidP="00A779C3">
      <w:pPr>
        <w:spacing w:after="0" w:line="240" w:lineRule="auto"/>
        <w:jc w:val="both"/>
        <w:rPr>
          <w:rFonts w:ascii="Times New Roman" w:eastAsia="Times New Roman" w:hAnsi="Times New Roman" w:cs="Times New Roman"/>
          <w:b/>
          <w:sz w:val="28"/>
          <w:szCs w:val="28"/>
          <w:lang w:eastAsia="ru-RU"/>
        </w:rPr>
      </w:pP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 xml:space="preserve">В соответствии со </w:t>
      </w:r>
      <w:hyperlink r:id="rId8" w:history="1">
        <w:r w:rsidRPr="00551B91">
          <w:rPr>
            <w:rStyle w:val="aa"/>
            <w:rFonts w:ascii="Times New Roman" w:hAnsi="Times New Roman" w:cs="Times New Roman"/>
            <w:color w:val="auto"/>
            <w:sz w:val="28"/>
            <w:szCs w:val="28"/>
            <w:u w:val="none"/>
          </w:rPr>
          <w:t>статьями 217</w:t>
        </w:r>
      </w:hyperlink>
      <w:r w:rsidRPr="00551B91">
        <w:rPr>
          <w:rFonts w:ascii="Times New Roman" w:hAnsi="Times New Roman" w:cs="Times New Roman"/>
          <w:sz w:val="28"/>
          <w:szCs w:val="28"/>
        </w:rPr>
        <w:t xml:space="preserve"> и </w:t>
      </w:r>
      <w:hyperlink r:id="rId9" w:history="1">
        <w:r w:rsidRPr="00551B91">
          <w:rPr>
            <w:rStyle w:val="aa"/>
            <w:rFonts w:ascii="Times New Roman" w:hAnsi="Times New Roman" w:cs="Times New Roman"/>
            <w:color w:val="auto"/>
            <w:sz w:val="28"/>
            <w:szCs w:val="28"/>
            <w:u w:val="none"/>
          </w:rPr>
          <w:t>219.1</w:t>
        </w:r>
      </w:hyperlink>
      <w:r w:rsidRPr="00551B91">
        <w:rPr>
          <w:rFonts w:ascii="Times New Roman" w:hAnsi="Times New Roman" w:cs="Times New Roman"/>
          <w:sz w:val="28"/>
          <w:szCs w:val="28"/>
        </w:rPr>
        <w:t xml:space="preserve"> Бюджетного кодекса Российской Федерации приказываю:</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 xml:space="preserve">1. Утвердить </w:t>
      </w:r>
      <w:hyperlink r:id="rId10" w:anchor="P54" w:history="1">
        <w:r w:rsidRPr="00551B91">
          <w:rPr>
            <w:rStyle w:val="aa"/>
            <w:rFonts w:ascii="Times New Roman" w:hAnsi="Times New Roman" w:cs="Times New Roman"/>
            <w:color w:val="auto"/>
            <w:sz w:val="28"/>
            <w:szCs w:val="28"/>
            <w:u w:val="none"/>
          </w:rPr>
          <w:t>Порядок</w:t>
        </w:r>
      </w:hyperlink>
      <w:r w:rsidRPr="00551B91">
        <w:rPr>
          <w:rFonts w:ascii="Times New Roman" w:hAnsi="Times New Roman" w:cs="Times New Roman"/>
          <w:sz w:val="28"/>
          <w:szCs w:val="28"/>
        </w:rPr>
        <w:t xml:space="preserve"> составления и ведения сводной бюджетной росписи областного бюджета и бюджетных росписей главных распорядителей средств областного бюджета согласно приложению к настоящему приказу.</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2. Отделу сводного планирования областного бюджета обеспечить доведение до 31 декабря текущего финансового года:</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2.1) бюджетных ассигнований на очередной финансовый год до главных распорядителей средств областного бюджета;</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 xml:space="preserve">(п. 2.1 в ред. приказа </w:t>
      </w:r>
      <w:proofErr w:type="spellStart"/>
      <w:r w:rsidRPr="00551B91">
        <w:rPr>
          <w:rFonts w:ascii="Times New Roman" w:hAnsi="Times New Roman" w:cs="Times New Roman"/>
          <w:sz w:val="28"/>
          <w:szCs w:val="28"/>
        </w:rPr>
        <w:t>минфина</w:t>
      </w:r>
      <w:proofErr w:type="spellEnd"/>
      <w:r w:rsidRPr="00551B91">
        <w:rPr>
          <w:rFonts w:ascii="Times New Roman" w:hAnsi="Times New Roman" w:cs="Times New Roman"/>
          <w:sz w:val="28"/>
          <w:szCs w:val="28"/>
        </w:rPr>
        <w:t xml:space="preserve"> Амурской области от 17.12.2015 </w:t>
      </w:r>
      <w:hyperlink r:id="rId11" w:history="1">
        <w:r w:rsidRPr="00551B91">
          <w:rPr>
            <w:rStyle w:val="aa"/>
            <w:rFonts w:ascii="Times New Roman" w:hAnsi="Times New Roman" w:cs="Times New Roman"/>
            <w:color w:val="auto"/>
            <w:sz w:val="28"/>
            <w:szCs w:val="28"/>
            <w:u w:val="none"/>
          </w:rPr>
          <w:t>№</w:t>
        </w:r>
      </w:hyperlink>
      <w:r>
        <w:rPr>
          <w:rFonts w:ascii="Times New Roman" w:hAnsi="Times New Roman" w:cs="Times New Roman"/>
          <w:sz w:val="28"/>
          <w:szCs w:val="28"/>
        </w:rPr>
        <w:t xml:space="preserve"> 292</w:t>
      </w:r>
      <w:r w:rsidRPr="00551B91">
        <w:rPr>
          <w:rFonts w:ascii="Times New Roman" w:hAnsi="Times New Roman" w:cs="Times New Roman"/>
          <w:sz w:val="28"/>
          <w:szCs w:val="28"/>
        </w:rPr>
        <w:t>)</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2.2) бюджетных ассигнований по источникам внутреннего финансирования дефицита областного бюджета на очередной финансовый год до главных администраторов источников финансирования дефицита областного бюджета.</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 xml:space="preserve">(п. 2.2 в ред. приказа </w:t>
      </w:r>
      <w:proofErr w:type="spellStart"/>
      <w:r w:rsidRPr="00551B91">
        <w:rPr>
          <w:rFonts w:ascii="Times New Roman" w:hAnsi="Times New Roman" w:cs="Times New Roman"/>
          <w:sz w:val="28"/>
          <w:szCs w:val="28"/>
        </w:rPr>
        <w:t>минфина</w:t>
      </w:r>
      <w:proofErr w:type="spellEnd"/>
      <w:r w:rsidRPr="00551B91">
        <w:rPr>
          <w:rFonts w:ascii="Times New Roman" w:hAnsi="Times New Roman" w:cs="Times New Roman"/>
          <w:sz w:val="28"/>
          <w:szCs w:val="28"/>
        </w:rPr>
        <w:t xml:space="preserve"> Амурской области от 17.12.2015 </w:t>
      </w:r>
      <w:hyperlink r:id="rId12" w:history="1">
        <w:r w:rsidR="00FA36E4">
          <w:rPr>
            <w:rStyle w:val="aa"/>
            <w:rFonts w:ascii="Times New Roman" w:hAnsi="Times New Roman" w:cs="Times New Roman"/>
            <w:color w:val="auto"/>
            <w:sz w:val="28"/>
            <w:szCs w:val="28"/>
            <w:u w:val="none"/>
          </w:rPr>
          <w:t>№</w:t>
        </w:r>
        <w:r w:rsidRPr="00FA36E4">
          <w:rPr>
            <w:rStyle w:val="aa"/>
            <w:rFonts w:ascii="Times New Roman" w:hAnsi="Times New Roman" w:cs="Times New Roman"/>
            <w:color w:val="auto"/>
            <w:sz w:val="28"/>
            <w:szCs w:val="28"/>
            <w:u w:val="none"/>
          </w:rPr>
          <w:t xml:space="preserve"> 292</w:t>
        </w:r>
      </w:hyperlink>
      <w:r w:rsidRPr="00551B91">
        <w:rPr>
          <w:rFonts w:ascii="Times New Roman" w:hAnsi="Times New Roman" w:cs="Times New Roman"/>
          <w:sz w:val="28"/>
          <w:szCs w:val="28"/>
        </w:rPr>
        <w:t>)</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3. Главным распорядителям средств областного бюджета, главным администраторам источников финансирования дефицита областного бюджета обеспечить доведение до 1 января очередного финансового года бюджетных ассигнований до находящихся в их ведении распорядителей (получателей) средств областного бюджета, администраторов источников финансирования дефицита областного бюджета.</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 xml:space="preserve">4. Отделу методологии информационных систем обеспечить </w:t>
      </w:r>
      <w:r w:rsidRPr="00551B91">
        <w:rPr>
          <w:rFonts w:ascii="Times New Roman" w:hAnsi="Times New Roman" w:cs="Times New Roman"/>
          <w:sz w:val="28"/>
          <w:szCs w:val="28"/>
        </w:rPr>
        <w:lastRenderedPageBreak/>
        <w:t xml:space="preserve">информационное сопровождение реализации в министерстве финансов области </w:t>
      </w:r>
      <w:hyperlink r:id="rId13" w:anchor="P54" w:history="1">
        <w:r w:rsidRPr="00FA36E4">
          <w:rPr>
            <w:rStyle w:val="aa"/>
            <w:rFonts w:ascii="Times New Roman" w:hAnsi="Times New Roman" w:cs="Times New Roman"/>
            <w:color w:val="auto"/>
            <w:sz w:val="28"/>
            <w:szCs w:val="28"/>
            <w:u w:val="none"/>
          </w:rPr>
          <w:t>Порядка</w:t>
        </w:r>
      </w:hyperlink>
      <w:r w:rsidRPr="00551B91">
        <w:rPr>
          <w:rFonts w:ascii="Times New Roman" w:hAnsi="Times New Roman" w:cs="Times New Roman"/>
          <w:sz w:val="28"/>
          <w:szCs w:val="28"/>
        </w:rPr>
        <w:t>, утвержденного настоящим приказом.</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5. Признать утратившими силу с 1 января 2013 года приказы министерства финансов области:</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от 26 марта 2012 г. N 99 "Об утверждении Порядка составления и ведения сводной бюджетной росписи областного бюджета и бюджетных росписей главных распорядителей средств областного бюджета";</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от 17 мая 2012 г. N 149 "О внесении изменений в приказ министерства финансов Амурской области от 26 марта 2012 г. N 99".</w:t>
      </w:r>
    </w:p>
    <w:p w:rsidR="00551B91" w:rsidRPr="00551B91" w:rsidRDefault="00551B91" w:rsidP="00551B91">
      <w:pPr>
        <w:spacing w:after="0" w:line="240" w:lineRule="auto"/>
        <w:ind w:firstLine="709"/>
        <w:rPr>
          <w:rFonts w:ascii="Times New Roman" w:hAnsi="Times New Roman" w:cs="Times New Roman"/>
          <w:sz w:val="28"/>
          <w:szCs w:val="28"/>
        </w:rPr>
      </w:pPr>
    </w:p>
    <w:p w:rsidR="00FA36E4" w:rsidRPr="00551B91" w:rsidRDefault="00254205">
      <w:pPr>
        <w:pStyle w:val="ConsPlusNormal"/>
        <w:spacing w:line="276" w:lineRule="auto"/>
        <w:ind w:firstLine="709"/>
        <w:rPr>
          <w:rFonts w:ascii="Times New Roman" w:hAnsi="Times New Roman" w:cs="Times New Roman"/>
          <w:sz w:val="28"/>
          <w:szCs w:val="28"/>
          <w:lang w:eastAsia="en-US"/>
        </w:rPr>
      </w:pPr>
      <w:hyperlink r:id="rId14" w:history="1">
        <w:r w:rsidR="00FA36E4" w:rsidRPr="00FA36E4">
          <w:rPr>
            <w:rStyle w:val="aa"/>
            <w:rFonts w:ascii="Times New Roman" w:hAnsi="Times New Roman" w:cs="Times New Roman"/>
            <w:color w:val="auto"/>
            <w:sz w:val="28"/>
            <w:szCs w:val="28"/>
            <w:u w:val="none"/>
            <w:lang w:eastAsia="en-US"/>
          </w:rPr>
          <w:t>Приказом</w:t>
        </w:r>
      </w:hyperlink>
      <w:r w:rsidR="00FA36E4" w:rsidRPr="00551B91">
        <w:rPr>
          <w:rFonts w:ascii="Times New Roman" w:hAnsi="Times New Roman" w:cs="Times New Roman"/>
          <w:sz w:val="28"/>
          <w:szCs w:val="28"/>
          <w:lang w:eastAsia="en-US"/>
        </w:rPr>
        <w:t xml:space="preserve"> </w:t>
      </w:r>
      <w:proofErr w:type="spellStart"/>
      <w:r w:rsidR="00FA36E4" w:rsidRPr="00551B91">
        <w:rPr>
          <w:rFonts w:ascii="Times New Roman" w:hAnsi="Times New Roman" w:cs="Times New Roman"/>
          <w:sz w:val="28"/>
          <w:szCs w:val="28"/>
          <w:lang w:eastAsia="en-US"/>
        </w:rPr>
        <w:t>минфина</w:t>
      </w:r>
      <w:proofErr w:type="spellEnd"/>
      <w:r w:rsidR="00FA36E4" w:rsidRPr="00551B91">
        <w:rPr>
          <w:rFonts w:ascii="Times New Roman" w:hAnsi="Times New Roman" w:cs="Times New Roman"/>
          <w:sz w:val="28"/>
          <w:szCs w:val="28"/>
          <w:lang w:eastAsia="en-US"/>
        </w:rPr>
        <w:t xml:space="preserve"> Амурской области от 17.12.2015 </w:t>
      </w:r>
      <w:r w:rsidR="00FA36E4">
        <w:rPr>
          <w:rFonts w:ascii="Times New Roman" w:hAnsi="Times New Roman" w:cs="Times New Roman"/>
          <w:sz w:val="28"/>
          <w:szCs w:val="28"/>
          <w:lang w:eastAsia="en-US"/>
        </w:rPr>
        <w:t>№ 292 в пункте 6 слова «</w:t>
      </w:r>
      <w:r w:rsidR="00FA36E4" w:rsidRPr="00551B91">
        <w:rPr>
          <w:rFonts w:ascii="Times New Roman" w:hAnsi="Times New Roman" w:cs="Times New Roman"/>
          <w:sz w:val="28"/>
          <w:szCs w:val="28"/>
          <w:lang w:eastAsia="en-US"/>
        </w:rPr>
        <w:t>2015</w:t>
      </w:r>
      <w:r w:rsidR="00FA36E4">
        <w:rPr>
          <w:rFonts w:ascii="Times New Roman" w:hAnsi="Times New Roman" w:cs="Times New Roman"/>
          <w:sz w:val="28"/>
          <w:szCs w:val="28"/>
          <w:lang w:eastAsia="en-US"/>
        </w:rPr>
        <w:t>» заменены словами «2016»</w:t>
      </w:r>
      <w:r w:rsidR="00FA36E4" w:rsidRPr="00551B91">
        <w:rPr>
          <w:rFonts w:ascii="Times New Roman" w:hAnsi="Times New Roman" w:cs="Times New Roman"/>
          <w:sz w:val="28"/>
          <w:szCs w:val="28"/>
          <w:lang w:eastAsia="en-US"/>
        </w:rPr>
        <w:t>.</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6. Настоящий приказ вступает в силу с 1 января 2013 года.</w:t>
      </w:r>
    </w:p>
    <w:p w:rsidR="00551B91" w:rsidRPr="00551B91" w:rsidRDefault="00551B91" w:rsidP="00551B91">
      <w:pPr>
        <w:pStyle w:val="ConsPlusNormal"/>
        <w:ind w:firstLine="709"/>
        <w:jc w:val="both"/>
        <w:rPr>
          <w:rFonts w:ascii="Times New Roman" w:hAnsi="Times New Roman" w:cs="Times New Roman"/>
          <w:sz w:val="28"/>
          <w:szCs w:val="28"/>
        </w:rPr>
      </w:pPr>
      <w:r w:rsidRPr="00551B91">
        <w:rPr>
          <w:rFonts w:ascii="Times New Roman" w:hAnsi="Times New Roman" w:cs="Times New Roman"/>
          <w:sz w:val="28"/>
          <w:szCs w:val="28"/>
        </w:rPr>
        <w:t xml:space="preserve">7. </w:t>
      </w:r>
      <w:proofErr w:type="gramStart"/>
      <w:r w:rsidRPr="00551B91">
        <w:rPr>
          <w:rFonts w:ascii="Times New Roman" w:hAnsi="Times New Roman" w:cs="Times New Roman"/>
          <w:sz w:val="28"/>
          <w:szCs w:val="28"/>
        </w:rPr>
        <w:t>Контроль за</w:t>
      </w:r>
      <w:proofErr w:type="gramEnd"/>
      <w:r w:rsidRPr="00551B91">
        <w:rPr>
          <w:rFonts w:ascii="Times New Roman" w:hAnsi="Times New Roman" w:cs="Times New Roman"/>
          <w:sz w:val="28"/>
          <w:szCs w:val="28"/>
        </w:rPr>
        <w:t xml:space="preserve"> исполнением настоящего приказа оставляю за собой.</w:t>
      </w:r>
    </w:p>
    <w:p w:rsidR="00551B91" w:rsidRPr="00551B91" w:rsidRDefault="00551B91" w:rsidP="00551B91">
      <w:pPr>
        <w:pStyle w:val="ConsPlusNormal"/>
        <w:ind w:firstLine="709"/>
        <w:jc w:val="both"/>
        <w:rPr>
          <w:rFonts w:ascii="Times New Roman" w:hAnsi="Times New Roman" w:cs="Times New Roman"/>
          <w:sz w:val="28"/>
          <w:szCs w:val="28"/>
        </w:rPr>
      </w:pPr>
    </w:p>
    <w:p w:rsidR="00FA36E4" w:rsidRDefault="00551B91" w:rsidP="00FA36E4">
      <w:pPr>
        <w:pStyle w:val="ConsPlusNormal"/>
        <w:jc w:val="both"/>
        <w:rPr>
          <w:rFonts w:ascii="Times New Roman" w:hAnsi="Times New Roman" w:cs="Times New Roman"/>
          <w:sz w:val="28"/>
          <w:szCs w:val="28"/>
        </w:rPr>
      </w:pPr>
      <w:proofErr w:type="spellStart"/>
      <w:r w:rsidRPr="00551B91">
        <w:rPr>
          <w:rFonts w:ascii="Times New Roman" w:hAnsi="Times New Roman" w:cs="Times New Roman"/>
          <w:sz w:val="28"/>
          <w:szCs w:val="28"/>
        </w:rPr>
        <w:t>И.о</w:t>
      </w:r>
      <w:proofErr w:type="spellEnd"/>
      <w:r w:rsidRPr="00551B91">
        <w:rPr>
          <w:rFonts w:ascii="Times New Roman" w:hAnsi="Times New Roman" w:cs="Times New Roman"/>
          <w:sz w:val="28"/>
          <w:szCs w:val="28"/>
        </w:rPr>
        <w:t>. министра финансов</w:t>
      </w:r>
      <w:r w:rsidR="00FA36E4">
        <w:rPr>
          <w:rFonts w:ascii="Times New Roman" w:hAnsi="Times New Roman" w:cs="Times New Roman"/>
          <w:sz w:val="28"/>
          <w:szCs w:val="28"/>
        </w:rPr>
        <w:t xml:space="preserve"> </w:t>
      </w:r>
    </w:p>
    <w:p w:rsidR="00551B91" w:rsidRPr="00551B91" w:rsidRDefault="00551B91" w:rsidP="00FA36E4">
      <w:pPr>
        <w:pStyle w:val="ConsPlusNormal"/>
        <w:jc w:val="both"/>
        <w:rPr>
          <w:rFonts w:ascii="Times New Roman" w:hAnsi="Times New Roman" w:cs="Times New Roman"/>
          <w:sz w:val="28"/>
          <w:szCs w:val="28"/>
        </w:rPr>
      </w:pPr>
      <w:r w:rsidRPr="00551B91">
        <w:rPr>
          <w:rFonts w:ascii="Times New Roman" w:hAnsi="Times New Roman" w:cs="Times New Roman"/>
          <w:sz w:val="28"/>
          <w:szCs w:val="28"/>
        </w:rPr>
        <w:t>Амурской области</w:t>
      </w:r>
      <w:r w:rsidR="00FA36E4">
        <w:rPr>
          <w:rFonts w:ascii="Times New Roman" w:hAnsi="Times New Roman" w:cs="Times New Roman"/>
          <w:sz w:val="28"/>
          <w:szCs w:val="28"/>
        </w:rPr>
        <w:t xml:space="preserve">                                                                            </w:t>
      </w:r>
      <w:proofErr w:type="spellStart"/>
      <w:r w:rsidR="00FA36E4">
        <w:rPr>
          <w:rFonts w:ascii="Times New Roman" w:hAnsi="Times New Roman" w:cs="Times New Roman"/>
          <w:sz w:val="28"/>
          <w:szCs w:val="28"/>
        </w:rPr>
        <w:t>Т.Г.Половайкина</w:t>
      </w:r>
      <w:proofErr w:type="spellEnd"/>
    </w:p>
    <w:p w:rsidR="00551B91" w:rsidRPr="00551B91" w:rsidRDefault="00551B91" w:rsidP="00551B91">
      <w:pPr>
        <w:pStyle w:val="ConsPlusNormal"/>
        <w:ind w:firstLine="709"/>
        <w:jc w:val="both"/>
        <w:rPr>
          <w:rFonts w:ascii="Times New Roman" w:hAnsi="Times New Roman" w:cs="Times New Roman"/>
          <w:sz w:val="28"/>
          <w:szCs w:val="28"/>
        </w:rPr>
      </w:pPr>
    </w:p>
    <w:p w:rsidR="00551B91" w:rsidRPr="00551B91" w:rsidRDefault="00551B91" w:rsidP="00551B91">
      <w:pPr>
        <w:pStyle w:val="ConsPlusNormal"/>
        <w:ind w:firstLine="709"/>
        <w:jc w:val="both"/>
        <w:rPr>
          <w:rFonts w:ascii="Times New Roman" w:hAnsi="Times New Roman" w:cs="Times New Roman"/>
          <w:sz w:val="28"/>
          <w:szCs w:val="28"/>
        </w:rPr>
      </w:pPr>
    </w:p>
    <w:p w:rsidR="00551B91" w:rsidRPr="00551B91" w:rsidRDefault="00551B91" w:rsidP="00551B91">
      <w:pPr>
        <w:pStyle w:val="ConsPlusNormal"/>
        <w:ind w:firstLine="709"/>
        <w:jc w:val="both"/>
        <w:rPr>
          <w:rFonts w:ascii="Times New Roman" w:hAnsi="Times New Roman" w:cs="Times New Roman"/>
          <w:sz w:val="28"/>
          <w:szCs w:val="28"/>
        </w:rPr>
      </w:pPr>
    </w:p>
    <w:p w:rsidR="00551B91" w:rsidRDefault="00551B91"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Default="00FA36E4" w:rsidP="00551B91">
      <w:pPr>
        <w:pStyle w:val="ConsPlusNormal"/>
        <w:ind w:firstLine="709"/>
        <w:jc w:val="both"/>
        <w:rPr>
          <w:rFonts w:ascii="Times New Roman" w:hAnsi="Times New Roman" w:cs="Times New Roman"/>
          <w:sz w:val="28"/>
          <w:szCs w:val="28"/>
        </w:rPr>
      </w:pPr>
    </w:p>
    <w:p w:rsidR="00FA36E4" w:rsidRPr="00551B91" w:rsidRDefault="00FA36E4" w:rsidP="00551B91">
      <w:pPr>
        <w:pStyle w:val="ConsPlusNormal"/>
        <w:ind w:firstLine="709"/>
        <w:jc w:val="both"/>
        <w:rPr>
          <w:rFonts w:ascii="Times New Roman" w:hAnsi="Times New Roman" w:cs="Times New Roman"/>
          <w:sz w:val="28"/>
          <w:szCs w:val="28"/>
        </w:rPr>
      </w:pPr>
    </w:p>
    <w:p w:rsidR="00551B91" w:rsidRPr="00551B91" w:rsidRDefault="00551B91" w:rsidP="00551B91">
      <w:pPr>
        <w:pStyle w:val="ConsPlusNormal"/>
        <w:ind w:firstLine="709"/>
        <w:jc w:val="both"/>
        <w:rPr>
          <w:rFonts w:ascii="Times New Roman" w:hAnsi="Times New Roman" w:cs="Times New Roman"/>
          <w:sz w:val="28"/>
          <w:szCs w:val="28"/>
        </w:rPr>
      </w:pPr>
    </w:p>
    <w:p w:rsidR="00551B91" w:rsidRPr="00551B91" w:rsidRDefault="00551B91" w:rsidP="00FA36E4">
      <w:pPr>
        <w:pStyle w:val="ConsPlusNormal"/>
        <w:ind w:left="5664"/>
        <w:outlineLvl w:val="0"/>
        <w:rPr>
          <w:rFonts w:ascii="Times New Roman" w:hAnsi="Times New Roman" w:cs="Times New Roman"/>
          <w:sz w:val="28"/>
          <w:szCs w:val="28"/>
        </w:rPr>
      </w:pPr>
      <w:r w:rsidRPr="00551B91">
        <w:rPr>
          <w:rFonts w:ascii="Times New Roman" w:hAnsi="Times New Roman" w:cs="Times New Roman"/>
          <w:sz w:val="28"/>
          <w:szCs w:val="28"/>
        </w:rPr>
        <w:lastRenderedPageBreak/>
        <w:t>Утвержден</w:t>
      </w:r>
    </w:p>
    <w:p w:rsidR="00FA36E4" w:rsidRDefault="00FA36E4" w:rsidP="00FA36E4">
      <w:pPr>
        <w:pStyle w:val="ConsPlusNormal"/>
        <w:ind w:left="5664"/>
        <w:rPr>
          <w:rFonts w:ascii="Times New Roman" w:hAnsi="Times New Roman" w:cs="Times New Roman"/>
          <w:sz w:val="28"/>
          <w:szCs w:val="28"/>
        </w:rPr>
      </w:pPr>
      <w:r w:rsidRPr="00551B91">
        <w:rPr>
          <w:rFonts w:ascii="Times New Roman" w:hAnsi="Times New Roman" w:cs="Times New Roman"/>
          <w:sz w:val="28"/>
          <w:szCs w:val="28"/>
        </w:rPr>
        <w:t>П</w:t>
      </w:r>
      <w:r w:rsidR="00551B91" w:rsidRPr="00551B91">
        <w:rPr>
          <w:rFonts w:ascii="Times New Roman" w:hAnsi="Times New Roman" w:cs="Times New Roman"/>
          <w:sz w:val="28"/>
          <w:szCs w:val="28"/>
        </w:rPr>
        <w:t>риказом</w:t>
      </w:r>
      <w:r>
        <w:rPr>
          <w:rFonts w:ascii="Times New Roman" w:hAnsi="Times New Roman" w:cs="Times New Roman"/>
          <w:sz w:val="28"/>
          <w:szCs w:val="28"/>
        </w:rPr>
        <w:t xml:space="preserve"> </w:t>
      </w:r>
      <w:r w:rsidR="00551B91" w:rsidRPr="00551B91">
        <w:rPr>
          <w:rFonts w:ascii="Times New Roman" w:hAnsi="Times New Roman" w:cs="Times New Roman"/>
          <w:sz w:val="28"/>
          <w:szCs w:val="28"/>
        </w:rPr>
        <w:t>министерства</w:t>
      </w:r>
    </w:p>
    <w:p w:rsidR="00551B91" w:rsidRPr="00551B91" w:rsidRDefault="00551B91" w:rsidP="00FA36E4">
      <w:pPr>
        <w:pStyle w:val="ConsPlusNormal"/>
        <w:ind w:left="5664"/>
        <w:rPr>
          <w:rFonts w:ascii="Times New Roman" w:hAnsi="Times New Roman" w:cs="Times New Roman"/>
          <w:sz w:val="28"/>
          <w:szCs w:val="28"/>
        </w:rPr>
      </w:pPr>
      <w:r w:rsidRPr="00551B91">
        <w:rPr>
          <w:rFonts w:ascii="Times New Roman" w:hAnsi="Times New Roman" w:cs="Times New Roman"/>
          <w:sz w:val="28"/>
          <w:szCs w:val="28"/>
        </w:rPr>
        <w:t>финансов</w:t>
      </w:r>
      <w:r w:rsidR="00FA36E4">
        <w:rPr>
          <w:rFonts w:ascii="Times New Roman" w:hAnsi="Times New Roman" w:cs="Times New Roman"/>
          <w:sz w:val="28"/>
          <w:szCs w:val="28"/>
        </w:rPr>
        <w:t xml:space="preserve"> </w:t>
      </w:r>
      <w:r w:rsidRPr="00551B91">
        <w:rPr>
          <w:rFonts w:ascii="Times New Roman" w:hAnsi="Times New Roman" w:cs="Times New Roman"/>
          <w:sz w:val="28"/>
          <w:szCs w:val="28"/>
        </w:rPr>
        <w:t>Амурской области</w:t>
      </w:r>
    </w:p>
    <w:p w:rsidR="00551B91" w:rsidRPr="00551B91" w:rsidRDefault="00551B91" w:rsidP="00FA36E4">
      <w:pPr>
        <w:pStyle w:val="ConsPlusNormal"/>
        <w:ind w:left="5664"/>
        <w:rPr>
          <w:rFonts w:ascii="Times New Roman" w:hAnsi="Times New Roman" w:cs="Times New Roman"/>
          <w:sz w:val="28"/>
          <w:szCs w:val="28"/>
        </w:rPr>
      </w:pPr>
      <w:r w:rsidRPr="00551B91">
        <w:rPr>
          <w:rFonts w:ascii="Times New Roman" w:hAnsi="Times New Roman" w:cs="Times New Roman"/>
          <w:sz w:val="28"/>
          <w:szCs w:val="28"/>
        </w:rPr>
        <w:t xml:space="preserve">от </w:t>
      </w:r>
      <w:r w:rsidR="00FA36E4">
        <w:rPr>
          <w:rFonts w:ascii="Times New Roman" w:hAnsi="Times New Roman" w:cs="Times New Roman"/>
          <w:sz w:val="28"/>
          <w:szCs w:val="28"/>
        </w:rPr>
        <w:t>26.12.</w:t>
      </w:r>
      <w:r w:rsidRPr="00551B91">
        <w:rPr>
          <w:rFonts w:ascii="Times New Roman" w:hAnsi="Times New Roman" w:cs="Times New Roman"/>
          <w:sz w:val="28"/>
          <w:szCs w:val="28"/>
        </w:rPr>
        <w:t xml:space="preserve">2012 </w:t>
      </w:r>
      <w:r w:rsidR="00FA36E4">
        <w:rPr>
          <w:rFonts w:ascii="Times New Roman" w:hAnsi="Times New Roman" w:cs="Times New Roman"/>
          <w:sz w:val="28"/>
          <w:szCs w:val="28"/>
        </w:rPr>
        <w:t>№</w:t>
      </w:r>
      <w:r w:rsidRPr="00551B91">
        <w:rPr>
          <w:rFonts w:ascii="Times New Roman" w:hAnsi="Times New Roman" w:cs="Times New Roman"/>
          <w:sz w:val="28"/>
          <w:szCs w:val="28"/>
        </w:rPr>
        <w:t xml:space="preserve"> 311</w:t>
      </w:r>
    </w:p>
    <w:p w:rsidR="00551B91" w:rsidRDefault="00551B91" w:rsidP="00551B91">
      <w:pPr>
        <w:pStyle w:val="ConsPlusNormal"/>
        <w:ind w:firstLine="709"/>
        <w:jc w:val="right"/>
        <w:rPr>
          <w:rFonts w:ascii="Times New Roman" w:hAnsi="Times New Roman" w:cs="Times New Roman"/>
          <w:sz w:val="28"/>
          <w:szCs w:val="28"/>
        </w:rPr>
      </w:pPr>
    </w:p>
    <w:p w:rsidR="00FA36E4" w:rsidRPr="00551B91" w:rsidRDefault="00FA36E4" w:rsidP="00551B91">
      <w:pPr>
        <w:pStyle w:val="ConsPlusNormal"/>
        <w:ind w:firstLine="709"/>
        <w:jc w:val="right"/>
        <w:rPr>
          <w:rFonts w:ascii="Times New Roman" w:hAnsi="Times New Roman" w:cs="Times New Roman"/>
          <w:sz w:val="28"/>
          <w:szCs w:val="28"/>
        </w:rPr>
      </w:pPr>
    </w:p>
    <w:p w:rsidR="00753483" w:rsidRDefault="00FA36E4" w:rsidP="00FA36E4">
      <w:pPr>
        <w:spacing w:after="0" w:line="240" w:lineRule="exact"/>
        <w:jc w:val="center"/>
        <w:rPr>
          <w:rFonts w:ascii="Times New Roman" w:hAnsi="Times New Roman" w:cs="Times New Roman"/>
          <w:sz w:val="28"/>
          <w:szCs w:val="28"/>
        </w:rPr>
      </w:pPr>
      <w:bookmarkStart w:id="0" w:name="P54"/>
      <w:bookmarkEnd w:id="0"/>
      <w:r w:rsidRPr="00227C48">
        <w:rPr>
          <w:rFonts w:ascii="Times New Roman" w:hAnsi="Times New Roman" w:cs="Times New Roman"/>
          <w:sz w:val="28"/>
          <w:szCs w:val="28"/>
        </w:rPr>
        <w:t>Поряд</w:t>
      </w:r>
      <w:r>
        <w:rPr>
          <w:rFonts w:ascii="Times New Roman" w:hAnsi="Times New Roman" w:cs="Times New Roman"/>
          <w:sz w:val="28"/>
          <w:szCs w:val="28"/>
        </w:rPr>
        <w:t>о</w:t>
      </w:r>
      <w:r w:rsidRPr="00227C48">
        <w:rPr>
          <w:rFonts w:ascii="Times New Roman" w:hAnsi="Times New Roman" w:cs="Times New Roman"/>
          <w:sz w:val="28"/>
          <w:szCs w:val="28"/>
        </w:rPr>
        <w:t>к составления и ведения сводной бюджетной росписи областного бюджета и бюджетных росписей главных распорядителей средств областного бюджета</w:t>
      </w:r>
    </w:p>
    <w:p w:rsidR="00FA36E4" w:rsidRPr="00FA36E4" w:rsidRDefault="00FA36E4" w:rsidP="00FA36E4">
      <w:pPr>
        <w:pStyle w:val="ConsPlusNormal"/>
        <w:spacing w:line="240" w:lineRule="exact"/>
        <w:jc w:val="center"/>
        <w:rPr>
          <w:rFonts w:ascii="Times New Roman" w:hAnsi="Times New Roman" w:cs="Times New Roman"/>
          <w:sz w:val="28"/>
          <w:szCs w:val="28"/>
          <w:lang w:eastAsia="en-US"/>
        </w:rPr>
      </w:pPr>
      <w:proofErr w:type="gramStart"/>
      <w:r w:rsidRPr="00FA36E4">
        <w:rPr>
          <w:rFonts w:ascii="Times New Roman" w:hAnsi="Times New Roman" w:cs="Times New Roman"/>
          <w:sz w:val="28"/>
          <w:szCs w:val="28"/>
          <w:lang w:eastAsia="en-US"/>
        </w:rPr>
        <w:t xml:space="preserve">(в ред. приказов </w:t>
      </w:r>
      <w:proofErr w:type="spellStart"/>
      <w:r w:rsidRPr="00FA36E4">
        <w:rPr>
          <w:rFonts w:ascii="Times New Roman" w:hAnsi="Times New Roman" w:cs="Times New Roman"/>
          <w:sz w:val="28"/>
          <w:szCs w:val="28"/>
          <w:lang w:eastAsia="en-US"/>
        </w:rPr>
        <w:t>минфина</w:t>
      </w:r>
      <w:proofErr w:type="spellEnd"/>
      <w:r w:rsidRPr="00FA36E4">
        <w:rPr>
          <w:rFonts w:ascii="Times New Roman" w:hAnsi="Times New Roman" w:cs="Times New Roman"/>
          <w:sz w:val="28"/>
          <w:szCs w:val="28"/>
          <w:lang w:eastAsia="en-US"/>
        </w:rPr>
        <w:t xml:space="preserve"> Амурской области от 17.12.2015 </w:t>
      </w:r>
      <w:hyperlink r:id="rId15"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292</w:t>
        </w:r>
      </w:hyperlink>
      <w:r w:rsidRPr="00FA36E4">
        <w:rPr>
          <w:rFonts w:ascii="Times New Roman" w:hAnsi="Times New Roman" w:cs="Times New Roman"/>
          <w:sz w:val="28"/>
          <w:szCs w:val="28"/>
          <w:lang w:eastAsia="en-US"/>
        </w:rPr>
        <w:t xml:space="preserve">, от 15.04.2016 </w:t>
      </w:r>
      <w:hyperlink r:id="rId16"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112</w:t>
        </w:r>
      </w:hyperlink>
      <w:r w:rsidRPr="00FA36E4">
        <w:rPr>
          <w:rFonts w:ascii="Times New Roman" w:hAnsi="Times New Roman" w:cs="Times New Roman"/>
          <w:sz w:val="28"/>
          <w:szCs w:val="28"/>
          <w:lang w:eastAsia="en-US"/>
        </w:rPr>
        <w:t xml:space="preserve">, от 16.05.2016 </w:t>
      </w:r>
      <w:hyperlink r:id="rId17"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141</w:t>
        </w:r>
      </w:hyperlink>
      <w:r w:rsidRPr="00FA36E4">
        <w:rPr>
          <w:rFonts w:ascii="Times New Roman" w:hAnsi="Times New Roman" w:cs="Times New Roman"/>
          <w:sz w:val="28"/>
          <w:szCs w:val="28"/>
          <w:lang w:eastAsia="en-US"/>
        </w:rPr>
        <w:t xml:space="preserve">, от 03.06.2016 </w:t>
      </w:r>
      <w:hyperlink r:id="rId18"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152</w:t>
        </w:r>
      </w:hyperlink>
      <w:r w:rsidRPr="00FA36E4">
        <w:rPr>
          <w:rFonts w:ascii="Times New Roman" w:hAnsi="Times New Roman" w:cs="Times New Roman"/>
          <w:sz w:val="28"/>
          <w:szCs w:val="28"/>
          <w:lang w:eastAsia="en-US"/>
        </w:rPr>
        <w:t xml:space="preserve">, от 27.12.2016 </w:t>
      </w:r>
      <w:hyperlink r:id="rId19"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313</w:t>
        </w:r>
      </w:hyperlink>
      <w:r w:rsidRPr="00FA36E4">
        <w:rPr>
          <w:rFonts w:ascii="Times New Roman" w:hAnsi="Times New Roman" w:cs="Times New Roman"/>
          <w:sz w:val="28"/>
          <w:szCs w:val="28"/>
          <w:lang w:eastAsia="en-US"/>
        </w:rPr>
        <w:t xml:space="preserve">, от 19.05.2017 </w:t>
      </w:r>
      <w:hyperlink r:id="rId20"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130</w:t>
        </w:r>
      </w:hyperlink>
      <w:r w:rsidRPr="00FA36E4">
        <w:rPr>
          <w:rFonts w:ascii="Times New Roman" w:hAnsi="Times New Roman" w:cs="Times New Roman"/>
          <w:sz w:val="28"/>
          <w:szCs w:val="28"/>
          <w:lang w:eastAsia="en-US"/>
        </w:rPr>
        <w:t xml:space="preserve">, от 21.07.2017 </w:t>
      </w:r>
      <w:hyperlink r:id="rId21"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180</w:t>
        </w:r>
      </w:hyperlink>
      <w:r w:rsidRPr="00FA36E4">
        <w:rPr>
          <w:rFonts w:ascii="Times New Roman" w:hAnsi="Times New Roman" w:cs="Times New Roman"/>
          <w:sz w:val="28"/>
          <w:szCs w:val="28"/>
          <w:lang w:eastAsia="en-US"/>
        </w:rPr>
        <w:t xml:space="preserve">, от 18.12.2017 </w:t>
      </w:r>
      <w:hyperlink r:id="rId22"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278</w:t>
        </w:r>
      </w:hyperlink>
      <w:r w:rsidRPr="00FA36E4">
        <w:rPr>
          <w:rFonts w:ascii="Times New Roman" w:hAnsi="Times New Roman" w:cs="Times New Roman"/>
          <w:sz w:val="28"/>
          <w:szCs w:val="28"/>
          <w:lang w:eastAsia="en-US"/>
        </w:rPr>
        <w:t xml:space="preserve">, от 10.01.2018 </w:t>
      </w:r>
      <w:r>
        <w:rPr>
          <w:rFonts w:ascii="Times New Roman" w:hAnsi="Times New Roman" w:cs="Times New Roman"/>
          <w:sz w:val="28"/>
          <w:szCs w:val="28"/>
          <w:lang w:eastAsia="en-US"/>
        </w:rPr>
        <w:t xml:space="preserve">      </w:t>
      </w:r>
      <w:hyperlink r:id="rId23"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04</w:t>
        </w:r>
      </w:hyperlink>
      <w:r w:rsidRPr="00FA36E4">
        <w:rPr>
          <w:rFonts w:ascii="Times New Roman" w:hAnsi="Times New Roman" w:cs="Times New Roman"/>
          <w:sz w:val="28"/>
          <w:szCs w:val="28"/>
          <w:lang w:eastAsia="en-US"/>
        </w:rPr>
        <w:t>, от</w:t>
      </w:r>
      <w:proofErr w:type="gramEnd"/>
      <w:r w:rsidRPr="00FA36E4">
        <w:rPr>
          <w:rFonts w:ascii="Times New Roman" w:hAnsi="Times New Roman" w:cs="Times New Roman"/>
          <w:sz w:val="28"/>
          <w:szCs w:val="28"/>
          <w:lang w:eastAsia="en-US"/>
        </w:rPr>
        <w:t xml:space="preserve"> 26.04.2018 </w:t>
      </w:r>
      <w:hyperlink r:id="rId24"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107</w:t>
        </w:r>
      </w:hyperlink>
      <w:r w:rsidRPr="00FA36E4">
        <w:rPr>
          <w:rFonts w:ascii="Times New Roman" w:hAnsi="Times New Roman" w:cs="Times New Roman"/>
          <w:sz w:val="28"/>
          <w:szCs w:val="28"/>
          <w:lang w:eastAsia="en-US"/>
        </w:rPr>
        <w:t xml:space="preserve">, от 15.10.2018 </w:t>
      </w:r>
      <w:hyperlink r:id="rId25"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221</w:t>
        </w:r>
      </w:hyperlink>
      <w:r w:rsidRPr="00FA36E4">
        <w:rPr>
          <w:rFonts w:ascii="Times New Roman" w:hAnsi="Times New Roman" w:cs="Times New Roman"/>
          <w:sz w:val="28"/>
          <w:szCs w:val="28"/>
          <w:lang w:eastAsia="en-US"/>
        </w:rPr>
        <w:t xml:space="preserve">, от 21.12.2018 </w:t>
      </w:r>
      <w:hyperlink r:id="rId26" w:history="1">
        <w:r w:rsidRPr="00FA36E4">
          <w:rPr>
            <w:rStyle w:val="aa"/>
            <w:rFonts w:ascii="Times New Roman" w:hAnsi="Times New Roman" w:cs="Times New Roman"/>
            <w:color w:val="auto"/>
            <w:sz w:val="28"/>
            <w:szCs w:val="28"/>
            <w:u w:val="none"/>
            <w:lang w:eastAsia="en-US"/>
          </w:rPr>
          <w:t>N 282</w:t>
        </w:r>
      </w:hyperlink>
      <w:r w:rsidRPr="00FA36E4">
        <w:rPr>
          <w:rFonts w:ascii="Times New Roman" w:hAnsi="Times New Roman" w:cs="Times New Roman"/>
          <w:sz w:val="28"/>
          <w:szCs w:val="28"/>
          <w:lang w:eastAsia="en-US"/>
        </w:rPr>
        <w:t xml:space="preserve">, от 27.12.2018 </w:t>
      </w:r>
      <w:hyperlink r:id="rId27"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291</w:t>
        </w:r>
      </w:hyperlink>
      <w:r w:rsidRPr="00FA36E4">
        <w:rPr>
          <w:rFonts w:ascii="Times New Roman" w:hAnsi="Times New Roman" w:cs="Times New Roman"/>
          <w:sz w:val="28"/>
          <w:szCs w:val="28"/>
          <w:lang w:eastAsia="en-US"/>
        </w:rPr>
        <w:t xml:space="preserve">, от 05.02.2019 </w:t>
      </w:r>
      <w:hyperlink r:id="rId28"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30</w:t>
        </w:r>
      </w:hyperlink>
      <w:r w:rsidRPr="00FA36E4">
        <w:rPr>
          <w:rFonts w:ascii="Times New Roman" w:hAnsi="Times New Roman" w:cs="Times New Roman"/>
          <w:sz w:val="28"/>
          <w:szCs w:val="28"/>
          <w:lang w:eastAsia="en-US"/>
        </w:rPr>
        <w:t xml:space="preserve">, от 18.02.2019 </w:t>
      </w:r>
      <w:hyperlink r:id="rId29"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39</w:t>
        </w:r>
      </w:hyperlink>
      <w:r w:rsidRPr="00FA36E4">
        <w:rPr>
          <w:rFonts w:ascii="Times New Roman" w:hAnsi="Times New Roman" w:cs="Times New Roman"/>
          <w:sz w:val="28"/>
          <w:szCs w:val="28"/>
          <w:lang w:eastAsia="en-US"/>
        </w:rPr>
        <w:t xml:space="preserve">, от 29.03.2019 </w:t>
      </w:r>
      <w:hyperlink r:id="rId30"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75</w:t>
        </w:r>
      </w:hyperlink>
      <w:r w:rsidRPr="00FA36E4">
        <w:rPr>
          <w:rFonts w:ascii="Times New Roman" w:hAnsi="Times New Roman" w:cs="Times New Roman"/>
          <w:sz w:val="28"/>
          <w:szCs w:val="28"/>
          <w:lang w:eastAsia="en-US"/>
        </w:rPr>
        <w:t xml:space="preserve">, от 28.06.2019 </w:t>
      </w:r>
      <w:hyperlink r:id="rId31"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153</w:t>
        </w:r>
      </w:hyperlink>
      <w:r w:rsidRPr="00FA36E4">
        <w:rPr>
          <w:rFonts w:ascii="Times New Roman" w:hAnsi="Times New Roman" w:cs="Times New Roman"/>
          <w:sz w:val="28"/>
          <w:szCs w:val="28"/>
          <w:lang w:eastAsia="en-US"/>
        </w:rPr>
        <w:t xml:space="preserve">, от 30.10.2019 </w:t>
      </w:r>
      <w:hyperlink r:id="rId32" w:history="1">
        <w:r>
          <w:rPr>
            <w:rStyle w:val="aa"/>
            <w:rFonts w:ascii="Times New Roman" w:hAnsi="Times New Roman" w:cs="Times New Roman"/>
            <w:color w:val="auto"/>
            <w:sz w:val="28"/>
            <w:szCs w:val="28"/>
            <w:u w:val="none"/>
            <w:lang w:eastAsia="en-US"/>
          </w:rPr>
          <w:t>№</w:t>
        </w:r>
        <w:r w:rsidRPr="00FA36E4">
          <w:rPr>
            <w:rStyle w:val="aa"/>
            <w:rFonts w:ascii="Times New Roman" w:hAnsi="Times New Roman" w:cs="Times New Roman"/>
            <w:color w:val="auto"/>
            <w:sz w:val="28"/>
            <w:szCs w:val="28"/>
            <w:u w:val="none"/>
            <w:lang w:eastAsia="en-US"/>
          </w:rPr>
          <w:t xml:space="preserve"> 227</w:t>
        </w:r>
      </w:hyperlink>
      <w:r w:rsidR="00AC4000">
        <w:rPr>
          <w:rStyle w:val="aa"/>
          <w:rFonts w:ascii="Times New Roman" w:hAnsi="Times New Roman" w:cs="Times New Roman"/>
          <w:color w:val="auto"/>
          <w:sz w:val="28"/>
          <w:szCs w:val="28"/>
          <w:u w:val="none"/>
          <w:lang w:eastAsia="en-US"/>
        </w:rPr>
        <w:t>, от 25.12.2019 № 269</w:t>
      </w:r>
      <w:r w:rsidR="00EF3680">
        <w:rPr>
          <w:rStyle w:val="aa"/>
          <w:rFonts w:ascii="Times New Roman" w:hAnsi="Times New Roman" w:cs="Times New Roman"/>
          <w:color w:val="auto"/>
          <w:sz w:val="28"/>
          <w:szCs w:val="28"/>
          <w:u w:val="none"/>
          <w:lang w:eastAsia="en-US"/>
        </w:rPr>
        <w:t xml:space="preserve">,  </w:t>
      </w:r>
      <w:r w:rsidR="006A343B">
        <w:rPr>
          <w:rStyle w:val="aa"/>
          <w:rFonts w:ascii="Times New Roman" w:hAnsi="Times New Roman" w:cs="Times New Roman"/>
          <w:color w:val="auto"/>
          <w:sz w:val="28"/>
          <w:szCs w:val="28"/>
          <w:u w:val="none"/>
          <w:lang w:eastAsia="en-US"/>
        </w:rPr>
        <w:t xml:space="preserve">от </w:t>
      </w:r>
      <w:r w:rsidR="00EF3680">
        <w:rPr>
          <w:rStyle w:val="aa"/>
          <w:rFonts w:ascii="Times New Roman" w:hAnsi="Times New Roman" w:cs="Times New Roman"/>
          <w:color w:val="auto"/>
          <w:sz w:val="28"/>
          <w:szCs w:val="28"/>
          <w:u w:val="none"/>
          <w:lang w:eastAsia="en-US"/>
        </w:rPr>
        <w:t>06.03.2020 № 67</w:t>
      </w:r>
      <w:r w:rsidR="006A343B">
        <w:rPr>
          <w:rStyle w:val="aa"/>
          <w:rFonts w:ascii="Times New Roman" w:hAnsi="Times New Roman" w:cs="Times New Roman"/>
          <w:color w:val="auto"/>
          <w:sz w:val="28"/>
          <w:szCs w:val="28"/>
          <w:u w:val="none"/>
          <w:lang w:eastAsia="en-US"/>
        </w:rPr>
        <w:t xml:space="preserve">, от 03.04.2020 № </w:t>
      </w:r>
      <w:r w:rsidR="00B5237E">
        <w:rPr>
          <w:rStyle w:val="aa"/>
          <w:rFonts w:ascii="Times New Roman" w:hAnsi="Times New Roman" w:cs="Times New Roman"/>
          <w:color w:val="auto"/>
          <w:sz w:val="28"/>
          <w:szCs w:val="28"/>
          <w:u w:val="none"/>
          <w:lang w:eastAsia="en-US"/>
        </w:rPr>
        <w:t>103</w:t>
      </w:r>
      <w:r w:rsidRPr="00FA36E4">
        <w:rPr>
          <w:rFonts w:ascii="Times New Roman" w:hAnsi="Times New Roman" w:cs="Times New Roman"/>
          <w:sz w:val="28"/>
          <w:szCs w:val="28"/>
          <w:lang w:eastAsia="en-US"/>
        </w:rPr>
        <w:t>)</w:t>
      </w:r>
    </w:p>
    <w:p w:rsidR="00FA36E4" w:rsidRDefault="00FA36E4" w:rsidP="00FA36E4">
      <w:pPr>
        <w:pStyle w:val="ConsPlusNormal"/>
        <w:ind w:firstLine="709"/>
        <w:jc w:val="center"/>
        <w:rPr>
          <w:rFonts w:ascii="Times New Roman" w:hAnsi="Times New Roman" w:cs="Times New Roman"/>
          <w:sz w:val="28"/>
          <w:szCs w:val="28"/>
        </w:rPr>
      </w:pP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Настоящий Порядок разработан в соответствии с Бюджетным </w:t>
      </w:r>
      <w:hyperlink r:id="rId33" w:history="1">
        <w:r w:rsidRPr="00FA36E4">
          <w:rPr>
            <w:rStyle w:val="aa"/>
            <w:rFonts w:ascii="Times New Roman" w:hAnsi="Times New Roman" w:cs="Times New Roman"/>
            <w:color w:val="auto"/>
            <w:sz w:val="28"/>
            <w:szCs w:val="28"/>
            <w:u w:val="none"/>
          </w:rPr>
          <w:t>кодексом</w:t>
        </w:r>
      </w:hyperlink>
      <w:r w:rsidRPr="00FA36E4">
        <w:rPr>
          <w:rFonts w:ascii="Times New Roman" w:hAnsi="Times New Roman" w:cs="Times New Roman"/>
          <w:sz w:val="28"/>
          <w:szCs w:val="28"/>
        </w:rPr>
        <w:t xml:space="preserve"> </w:t>
      </w:r>
      <w:r>
        <w:rPr>
          <w:rFonts w:ascii="Times New Roman" w:hAnsi="Times New Roman" w:cs="Times New Roman"/>
          <w:sz w:val="28"/>
          <w:szCs w:val="28"/>
        </w:rPr>
        <w:t>Российской Федерации, в целях организации исполнения областного бюджета по расходам и источникам финансирования дефицита областного бюджета и определяет правила составления и ведения сводной бюджетной росписи областного бюджета (далее - сводная роспись) и бюджетных росписей главных распорядителей средств областного бюджета (далее - бюджетная роспись).</w:t>
      </w:r>
    </w:p>
    <w:p w:rsidR="00FA36E4" w:rsidRDefault="00FA36E4" w:rsidP="00FA36E4">
      <w:pPr>
        <w:pStyle w:val="ConsPlusNormal"/>
        <w:ind w:firstLine="709"/>
        <w:jc w:val="both"/>
        <w:rPr>
          <w:rFonts w:ascii="Times New Roman" w:hAnsi="Times New Roman" w:cs="Times New Roman"/>
          <w:sz w:val="28"/>
          <w:szCs w:val="28"/>
        </w:rPr>
      </w:pPr>
    </w:p>
    <w:p w:rsidR="00FA36E4" w:rsidRDefault="00FA36E4" w:rsidP="00615871">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I. Состав сводной росписи, порядок</w:t>
      </w:r>
    </w:p>
    <w:p w:rsidR="00FA36E4" w:rsidRDefault="00FA36E4" w:rsidP="00FA36E4">
      <w:pPr>
        <w:pStyle w:val="ConsPlusTitle"/>
        <w:ind w:firstLine="709"/>
        <w:jc w:val="center"/>
        <w:rPr>
          <w:rFonts w:ascii="Times New Roman" w:hAnsi="Times New Roman" w:cs="Times New Roman"/>
          <w:sz w:val="28"/>
          <w:szCs w:val="28"/>
        </w:rPr>
      </w:pPr>
      <w:r>
        <w:rPr>
          <w:rFonts w:ascii="Times New Roman" w:hAnsi="Times New Roman" w:cs="Times New Roman"/>
          <w:sz w:val="28"/>
          <w:szCs w:val="28"/>
        </w:rPr>
        <w:t>ее составления и утверждения</w:t>
      </w:r>
    </w:p>
    <w:p w:rsidR="00FA36E4" w:rsidRDefault="00FA36E4" w:rsidP="00FA36E4">
      <w:pPr>
        <w:pStyle w:val="ConsPlusNormal"/>
        <w:ind w:firstLine="709"/>
        <w:jc w:val="both"/>
        <w:rPr>
          <w:rFonts w:ascii="Times New Roman" w:hAnsi="Times New Roman" w:cs="Times New Roman"/>
          <w:sz w:val="28"/>
          <w:szCs w:val="28"/>
        </w:rPr>
      </w:pP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 В состав сводной росписи включаются:</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1.1) роспись расходов областного бюджета на текущий финансовый год и плановый период в разрезе главных распорядителей средств областного бюджета (далее - главный распорядитель), раздела, подраздела, целевой статьи и группы вида расходов;</w:t>
      </w:r>
      <w:r w:rsidR="00615871">
        <w:rPr>
          <w:rFonts w:ascii="Times New Roman" w:hAnsi="Times New Roman" w:cs="Times New Roman"/>
          <w:sz w:val="28"/>
          <w:szCs w:val="28"/>
        </w:rPr>
        <w:t xml:space="preserve"> </w:t>
      </w:r>
      <w:r>
        <w:rPr>
          <w:rFonts w:ascii="Times New Roman" w:hAnsi="Times New Roman" w:cs="Times New Roman"/>
          <w:sz w:val="28"/>
          <w:szCs w:val="28"/>
        </w:rPr>
        <w:t xml:space="preserve">(в ред. приказа </w:t>
      </w:r>
      <w:proofErr w:type="spellStart"/>
      <w:r>
        <w:rPr>
          <w:rFonts w:ascii="Times New Roman" w:hAnsi="Times New Roman" w:cs="Times New Roman"/>
          <w:sz w:val="28"/>
          <w:szCs w:val="28"/>
        </w:rPr>
        <w:t>минфина</w:t>
      </w:r>
      <w:proofErr w:type="spellEnd"/>
      <w:r>
        <w:rPr>
          <w:rFonts w:ascii="Times New Roman" w:hAnsi="Times New Roman" w:cs="Times New Roman"/>
          <w:sz w:val="28"/>
          <w:szCs w:val="28"/>
        </w:rPr>
        <w:t xml:space="preserve"> Амурской области от 27.12.</w:t>
      </w:r>
      <w:r w:rsidRPr="00FA36E4">
        <w:rPr>
          <w:rFonts w:ascii="Times New Roman" w:hAnsi="Times New Roman" w:cs="Times New Roman"/>
          <w:sz w:val="28"/>
          <w:szCs w:val="28"/>
        </w:rPr>
        <w:t xml:space="preserve">2018 </w:t>
      </w:r>
      <w:hyperlink r:id="rId34" w:history="1">
        <w:r>
          <w:rPr>
            <w:rStyle w:val="aa"/>
            <w:rFonts w:ascii="Times New Roman" w:hAnsi="Times New Roman" w:cs="Times New Roman"/>
            <w:color w:val="auto"/>
            <w:sz w:val="28"/>
            <w:szCs w:val="28"/>
            <w:u w:val="none"/>
          </w:rPr>
          <w:t>№</w:t>
        </w:r>
        <w:r w:rsidRPr="00FA36E4">
          <w:rPr>
            <w:rStyle w:val="aa"/>
            <w:rFonts w:ascii="Times New Roman" w:hAnsi="Times New Roman" w:cs="Times New Roman"/>
            <w:color w:val="auto"/>
            <w:sz w:val="28"/>
            <w:szCs w:val="28"/>
            <w:u w:val="none"/>
          </w:rPr>
          <w:t xml:space="preserve"> 291</w:t>
        </w:r>
      </w:hyperlink>
      <w:r>
        <w:rPr>
          <w:rFonts w:ascii="Times New Roman" w:hAnsi="Times New Roman" w:cs="Times New Roman"/>
          <w:sz w:val="28"/>
          <w:szCs w:val="28"/>
        </w:rPr>
        <w:t>)</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1.2) роспись источников финансирования дефицита областного бюджета на текущий финансовый год и плановый период в разрезе главных администраторов источников финансирования дефицита областного бюджета (далее - главный администратор источников) и кодов классификации источников финансирования дефицитов бюджетов, кроме операций по управлению остатками средств на едином счете областного бюджета.</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 ред. приказа </w:t>
      </w:r>
      <w:proofErr w:type="spellStart"/>
      <w:r>
        <w:rPr>
          <w:rFonts w:ascii="Times New Roman" w:hAnsi="Times New Roman" w:cs="Times New Roman"/>
          <w:sz w:val="28"/>
          <w:szCs w:val="28"/>
        </w:rPr>
        <w:t>минфина</w:t>
      </w:r>
      <w:proofErr w:type="spellEnd"/>
      <w:r>
        <w:rPr>
          <w:rFonts w:ascii="Times New Roman" w:hAnsi="Times New Roman" w:cs="Times New Roman"/>
          <w:sz w:val="28"/>
          <w:szCs w:val="28"/>
        </w:rPr>
        <w:t xml:space="preserve"> Амурской области от 27.12.2018 </w:t>
      </w:r>
      <w:hyperlink r:id="rId35" w:history="1">
        <w:r>
          <w:rPr>
            <w:rStyle w:val="aa"/>
            <w:rFonts w:ascii="Times New Roman" w:hAnsi="Times New Roman" w:cs="Times New Roman"/>
            <w:color w:val="auto"/>
            <w:sz w:val="28"/>
            <w:szCs w:val="28"/>
            <w:u w:val="none"/>
          </w:rPr>
          <w:t>№</w:t>
        </w:r>
        <w:r w:rsidRPr="00FA36E4">
          <w:rPr>
            <w:rStyle w:val="aa"/>
            <w:rFonts w:ascii="Times New Roman" w:hAnsi="Times New Roman" w:cs="Times New Roman"/>
            <w:color w:val="auto"/>
            <w:sz w:val="28"/>
            <w:szCs w:val="28"/>
            <w:u w:val="none"/>
          </w:rPr>
          <w:t xml:space="preserve"> 291</w:t>
        </w:r>
      </w:hyperlink>
      <w:r w:rsidRPr="00FA36E4">
        <w:rPr>
          <w:rFonts w:ascii="Times New Roman" w:hAnsi="Times New Roman" w:cs="Times New Roman"/>
          <w:sz w:val="28"/>
          <w:szCs w:val="28"/>
        </w:rPr>
        <w:t>)</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 Сводная роспись составляется министерством финансов Амурской области (далее - </w:t>
      </w:r>
      <w:proofErr w:type="spellStart"/>
      <w:r>
        <w:rPr>
          <w:rFonts w:ascii="Times New Roman" w:hAnsi="Times New Roman" w:cs="Times New Roman"/>
          <w:sz w:val="28"/>
          <w:szCs w:val="28"/>
        </w:rPr>
        <w:t>минфин</w:t>
      </w:r>
      <w:proofErr w:type="spellEnd"/>
      <w:r>
        <w:rPr>
          <w:rFonts w:ascii="Times New Roman" w:hAnsi="Times New Roman" w:cs="Times New Roman"/>
          <w:sz w:val="28"/>
          <w:szCs w:val="28"/>
        </w:rPr>
        <w:t xml:space="preserve"> АО) и утверждается министром финансов области.</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 Показатели сводной росписи должны соответствовать закону Амурской области об областном бюджете на очередной финансовый год и плановый период (далее - Закон о бюджете) в части целевых статей, групп видов расходов</w:t>
      </w:r>
      <w:proofErr w:type="gramStart"/>
      <w:r>
        <w:rPr>
          <w:rFonts w:ascii="Times New Roman" w:hAnsi="Times New Roman" w:cs="Times New Roman"/>
          <w:sz w:val="28"/>
          <w:szCs w:val="28"/>
        </w:rPr>
        <w:t>.</w:t>
      </w:r>
      <w:proofErr w:type="gramEnd"/>
      <w:r w:rsidR="00615871">
        <w:rPr>
          <w:rFonts w:ascii="Times New Roman" w:hAnsi="Times New Roman" w:cs="Times New Roman"/>
          <w:sz w:val="28"/>
          <w:szCs w:val="28"/>
        </w:rPr>
        <w:t xml:space="preserve"> </w:t>
      </w:r>
      <w:r>
        <w:rPr>
          <w:rFonts w:ascii="Times New Roman" w:hAnsi="Times New Roman" w:cs="Times New Roman"/>
          <w:sz w:val="28"/>
          <w:szCs w:val="28"/>
        </w:rPr>
        <w:t>(</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ред. приказа </w:t>
      </w:r>
      <w:proofErr w:type="spellStart"/>
      <w:r>
        <w:rPr>
          <w:rFonts w:ascii="Times New Roman" w:hAnsi="Times New Roman" w:cs="Times New Roman"/>
          <w:sz w:val="28"/>
          <w:szCs w:val="28"/>
        </w:rPr>
        <w:t>минфина</w:t>
      </w:r>
      <w:proofErr w:type="spellEnd"/>
      <w:r>
        <w:rPr>
          <w:rFonts w:ascii="Times New Roman" w:hAnsi="Times New Roman" w:cs="Times New Roman"/>
          <w:sz w:val="28"/>
          <w:szCs w:val="28"/>
        </w:rPr>
        <w:t xml:space="preserve"> Амурской области от 27.12.</w:t>
      </w:r>
      <w:r w:rsidRPr="00FA36E4">
        <w:rPr>
          <w:rFonts w:ascii="Times New Roman" w:hAnsi="Times New Roman" w:cs="Times New Roman"/>
          <w:sz w:val="28"/>
          <w:szCs w:val="28"/>
        </w:rPr>
        <w:t xml:space="preserve">2018 </w:t>
      </w:r>
      <w:hyperlink r:id="rId36" w:history="1">
        <w:r>
          <w:rPr>
            <w:rStyle w:val="aa"/>
            <w:rFonts w:ascii="Times New Roman" w:hAnsi="Times New Roman" w:cs="Times New Roman"/>
            <w:color w:val="auto"/>
            <w:sz w:val="28"/>
            <w:szCs w:val="28"/>
            <w:u w:val="none"/>
          </w:rPr>
          <w:t>№</w:t>
        </w:r>
        <w:r w:rsidRPr="00FA36E4">
          <w:rPr>
            <w:rStyle w:val="aa"/>
            <w:rFonts w:ascii="Times New Roman" w:hAnsi="Times New Roman" w:cs="Times New Roman"/>
            <w:color w:val="auto"/>
            <w:sz w:val="28"/>
            <w:szCs w:val="28"/>
            <w:u w:val="none"/>
          </w:rPr>
          <w:t xml:space="preserve"> 291</w:t>
        </w:r>
      </w:hyperlink>
      <w:r>
        <w:rPr>
          <w:rFonts w:ascii="Times New Roman" w:hAnsi="Times New Roman" w:cs="Times New Roman"/>
          <w:sz w:val="28"/>
          <w:szCs w:val="28"/>
        </w:rPr>
        <w:t>)</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Составление сводной росписи осуществляется в программном </w:t>
      </w:r>
      <w:r w:rsidR="00615871">
        <w:rPr>
          <w:rFonts w:ascii="Times New Roman" w:hAnsi="Times New Roman" w:cs="Times New Roman"/>
          <w:sz w:val="28"/>
          <w:szCs w:val="28"/>
        </w:rPr>
        <w:lastRenderedPageBreak/>
        <w:t>комплексе «АЦК-Финансы» (далее - система «АЦК-Финансы»</w:t>
      </w:r>
      <w:r>
        <w:rPr>
          <w:rFonts w:ascii="Times New Roman" w:hAnsi="Times New Roman" w:cs="Times New Roman"/>
          <w:sz w:val="28"/>
          <w:szCs w:val="28"/>
        </w:rPr>
        <w:t>) после в</w:t>
      </w:r>
      <w:r w:rsidR="00615871">
        <w:rPr>
          <w:rFonts w:ascii="Times New Roman" w:hAnsi="Times New Roman" w:cs="Times New Roman"/>
          <w:sz w:val="28"/>
          <w:szCs w:val="28"/>
        </w:rPr>
        <w:t>ыгрузки электронных документов «Сводная бюджетная заявка» и «План по источникам» из программного комплекса «АЦК-Планирование» (далее - система «</w:t>
      </w:r>
      <w:r>
        <w:rPr>
          <w:rFonts w:ascii="Times New Roman" w:hAnsi="Times New Roman" w:cs="Times New Roman"/>
          <w:sz w:val="28"/>
          <w:szCs w:val="28"/>
        </w:rPr>
        <w:t>АЦК-Пла</w:t>
      </w:r>
      <w:r w:rsidR="00615871">
        <w:rPr>
          <w:rFonts w:ascii="Times New Roman" w:hAnsi="Times New Roman" w:cs="Times New Roman"/>
          <w:sz w:val="28"/>
          <w:szCs w:val="28"/>
        </w:rPr>
        <w:t>нирование»</w:t>
      </w:r>
      <w:r>
        <w:rPr>
          <w:rFonts w:ascii="Times New Roman" w:hAnsi="Times New Roman" w:cs="Times New Roman"/>
          <w:sz w:val="28"/>
          <w:szCs w:val="28"/>
        </w:rPr>
        <w:t>).</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Сводная </w:t>
      </w:r>
      <w:hyperlink r:id="rId37" w:anchor="P316" w:history="1">
        <w:r w:rsidRPr="00615871">
          <w:rPr>
            <w:rStyle w:val="aa"/>
            <w:rFonts w:ascii="Times New Roman" w:hAnsi="Times New Roman" w:cs="Times New Roman"/>
            <w:color w:val="auto"/>
            <w:sz w:val="28"/>
            <w:szCs w:val="28"/>
            <w:u w:val="none"/>
          </w:rPr>
          <w:t>роспись</w:t>
        </w:r>
      </w:hyperlink>
      <w:r w:rsidRPr="00615871">
        <w:rPr>
          <w:rFonts w:ascii="Times New Roman" w:hAnsi="Times New Roman" w:cs="Times New Roman"/>
          <w:sz w:val="28"/>
          <w:szCs w:val="28"/>
        </w:rPr>
        <w:t xml:space="preserve"> </w:t>
      </w:r>
      <w:r>
        <w:rPr>
          <w:rFonts w:ascii="Times New Roman" w:hAnsi="Times New Roman" w:cs="Times New Roman"/>
          <w:sz w:val="28"/>
          <w:szCs w:val="28"/>
        </w:rPr>
        <w:t>утверждается министром финансов области до начала очередного финансового год</w:t>
      </w:r>
      <w:r w:rsidR="00615871">
        <w:rPr>
          <w:rFonts w:ascii="Times New Roman" w:hAnsi="Times New Roman" w:cs="Times New Roman"/>
          <w:sz w:val="28"/>
          <w:szCs w:val="28"/>
        </w:rPr>
        <w:t>а по форме согласно приложению №</w:t>
      </w:r>
      <w:r>
        <w:rPr>
          <w:rFonts w:ascii="Times New Roman" w:hAnsi="Times New Roman" w:cs="Times New Roman"/>
          <w:sz w:val="28"/>
          <w:szCs w:val="28"/>
        </w:rPr>
        <w:t xml:space="preserve"> 1 к настоящему Порядку.</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Утвержденные показатели сводной росписи доводятся </w:t>
      </w:r>
      <w:proofErr w:type="spellStart"/>
      <w:r>
        <w:rPr>
          <w:rFonts w:ascii="Times New Roman" w:hAnsi="Times New Roman" w:cs="Times New Roman"/>
          <w:sz w:val="28"/>
          <w:szCs w:val="28"/>
        </w:rPr>
        <w:t>минфином</w:t>
      </w:r>
      <w:proofErr w:type="spellEnd"/>
      <w:r>
        <w:rPr>
          <w:rFonts w:ascii="Times New Roman" w:hAnsi="Times New Roman" w:cs="Times New Roman"/>
          <w:sz w:val="28"/>
          <w:szCs w:val="28"/>
        </w:rPr>
        <w:t xml:space="preserve"> АО до главных распорядителей и главных администраторов источников до начала очередного финансового г</w:t>
      </w:r>
      <w:r w:rsidR="00615871">
        <w:rPr>
          <w:rFonts w:ascii="Times New Roman" w:hAnsi="Times New Roman" w:cs="Times New Roman"/>
          <w:sz w:val="28"/>
          <w:szCs w:val="28"/>
        </w:rPr>
        <w:t>ода в системе «</w:t>
      </w:r>
      <w:r>
        <w:rPr>
          <w:rFonts w:ascii="Times New Roman" w:hAnsi="Times New Roman" w:cs="Times New Roman"/>
          <w:sz w:val="28"/>
          <w:szCs w:val="28"/>
        </w:rPr>
        <w:t>АЦК-Финансы</w:t>
      </w:r>
      <w:r w:rsidR="00615871">
        <w:rPr>
          <w:rFonts w:ascii="Times New Roman" w:hAnsi="Times New Roman" w:cs="Times New Roman"/>
          <w:sz w:val="28"/>
          <w:szCs w:val="28"/>
        </w:rPr>
        <w:t>» в виде электронных документов «</w:t>
      </w:r>
      <w:r>
        <w:rPr>
          <w:rFonts w:ascii="Times New Roman" w:hAnsi="Times New Roman" w:cs="Times New Roman"/>
          <w:sz w:val="28"/>
          <w:szCs w:val="28"/>
        </w:rPr>
        <w:t>Уведомление о бюджетных назначениях</w:t>
      </w:r>
      <w:r w:rsidR="00615871">
        <w:rPr>
          <w:rFonts w:ascii="Times New Roman" w:hAnsi="Times New Roman" w:cs="Times New Roman"/>
          <w:sz w:val="28"/>
          <w:szCs w:val="28"/>
        </w:rPr>
        <w:t>» (по расходам) и «</w:t>
      </w:r>
      <w:r>
        <w:rPr>
          <w:rFonts w:ascii="Times New Roman" w:hAnsi="Times New Roman" w:cs="Times New Roman"/>
          <w:sz w:val="28"/>
          <w:szCs w:val="28"/>
        </w:rPr>
        <w:t>Уведомление о бюджетных назначениях по источникам</w:t>
      </w:r>
      <w:r w:rsidR="00615871">
        <w:rPr>
          <w:rFonts w:ascii="Times New Roman" w:hAnsi="Times New Roman" w:cs="Times New Roman"/>
          <w:sz w:val="28"/>
          <w:szCs w:val="28"/>
        </w:rPr>
        <w:t>»</w:t>
      </w:r>
      <w:r>
        <w:rPr>
          <w:rFonts w:ascii="Times New Roman" w:hAnsi="Times New Roman" w:cs="Times New Roman"/>
          <w:sz w:val="28"/>
          <w:szCs w:val="28"/>
        </w:rPr>
        <w:t>.</w:t>
      </w:r>
    </w:p>
    <w:p w:rsidR="00FA36E4" w:rsidRDefault="00FA36E4" w:rsidP="00FA36E4">
      <w:pPr>
        <w:pStyle w:val="ConsPlusNormal"/>
        <w:ind w:firstLine="709"/>
        <w:jc w:val="both"/>
        <w:rPr>
          <w:rFonts w:ascii="Times New Roman" w:hAnsi="Times New Roman" w:cs="Times New Roman"/>
          <w:sz w:val="28"/>
          <w:szCs w:val="28"/>
        </w:rPr>
      </w:pPr>
    </w:p>
    <w:p w:rsidR="00FA36E4" w:rsidRDefault="00FA36E4" w:rsidP="00615871">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II. Лимиты бюджетных обязательств</w:t>
      </w:r>
    </w:p>
    <w:p w:rsidR="00FA36E4" w:rsidRDefault="00FA36E4" w:rsidP="00FA36E4">
      <w:pPr>
        <w:pStyle w:val="ConsPlusNormal"/>
        <w:ind w:firstLine="709"/>
        <w:jc w:val="both"/>
        <w:rPr>
          <w:rFonts w:ascii="Times New Roman" w:hAnsi="Times New Roman" w:cs="Times New Roman"/>
          <w:sz w:val="28"/>
          <w:szCs w:val="28"/>
        </w:rPr>
      </w:pP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7. Лимиты бюджетных обязательств главным распорядителям утверждаются на очередной финансовый год и плановый период по разделу, подразделу, целевой статье и группе вида расходов</w:t>
      </w:r>
      <w:proofErr w:type="gramStart"/>
      <w:r>
        <w:rPr>
          <w:rFonts w:ascii="Times New Roman" w:hAnsi="Times New Roman" w:cs="Times New Roman"/>
          <w:sz w:val="28"/>
          <w:szCs w:val="28"/>
        </w:rPr>
        <w:t>.</w:t>
      </w:r>
      <w:proofErr w:type="gramEnd"/>
      <w:r w:rsidR="00615871">
        <w:rPr>
          <w:rFonts w:ascii="Times New Roman" w:hAnsi="Times New Roman" w:cs="Times New Roman"/>
          <w:sz w:val="28"/>
          <w:szCs w:val="28"/>
        </w:rPr>
        <w:t xml:space="preserve"> </w:t>
      </w:r>
      <w:r>
        <w:rPr>
          <w:rFonts w:ascii="Times New Roman" w:hAnsi="Times New Roman" w:cs="Times New Roman"/>
          <w:sz w:val="28"/>
          <w:szCs w:val="28"/>
        </w:rPr>
        <w:t>(</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ред. приказа </w:t>
      </w:r>
      <w:proofErr w:type="spellStart"/>
      <w:r>
        <w:rPr>
          <w:rFonts w:ascii="Times New Roman" w:hAnsi="Times New Roman" w:cs="Times New Roman"/>
          <w:sz w:val="28"/>
          <w:szCs w:val="28"/>
        </w:rPr>
        <w:t>минфина</w:t>
      </w:r>
      <w:proofErr w:type="spellEnd"/>
      <w:r>
        <w:rPr>
          <w:rFonts w:ascii="Times New Roman" w:hAnsi="Times New Roman" w:cs="Times New Roman"/>
          <w:sz w:val="28"/>
          <w:szCs w:val="28"/>
        </w:rPr>
        <w:t xml:space="preserve"> Амурской области от 27.12.</w:t>
      </w:r>
      <w:r w:rsidRPr="00615871">
        <w:rPr>
          <w:rFonts w:ascii="Times New Roman" w:hAnsi="Times New Roman" w:cs="Times New Roman"/>
          <w:sz w:val="28"/>
          <w:szCs w:val="28"/>
        </w:rPr>
        <w:t xml:space="preserve">2018 </w:t>
      </w:r>
      <w:hyperlink r:id="rId38" w:history="1">
        <w:r w:rsidR="00615871">
          <w:rPr>
            <w:rStyle w:val="aa"/>
            <w:rFonts w:ascii="Times New Roman" w:hAnsi="Times New Roman" w:cs="Times New Roman"/>
            <w:color w:val="auto"/>
            <w:sz w:val="28"/>
            <w:szCs w:val="28"/>
            <w:u w:val="none"/>
          </w:rPr>
          <w:t>№</w:t>
        </w:r>
      </w:hyperlink>
      <w:r w:rsidR="00615871">
        <w:rPr>
          <w:rFonts w:ascii="Times New Roman" w:hAnsi="Times New Roman" w:cs="Times New Roman"/>
          <w:sz w:val="28"/>
          <w:szCs w:val="28"/>
        </w:rPr>
        <w:t xml:space="preserve"> 292</w:t>
      </w:r>
      <w:r>
        <w:rPr>
          <w:rFonts w:ascii="Times New Roman" w:hAnsi="Times New Roman" w:cs="Times New Roman"/>
          <w:sz w:val="28"/>
          <w:szCs w:val="28"/>
        </w:rPr>
        <w:t>)</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8. </w:t>
      </w:r>
      <w:hyperlink r:id="rId39" w:anchor="P408" w:history="1">
        <w:r w:rsidRPr="00615871">
          <w:rPr>
            <w:rStyle w:val="aa"/>
            <w:rFonts w:ascii="Times New Roman" w:hAnsi="Times New Roman" w:cs="Times New Roman"/>
            <w:color w:val="auto"/>
            <w:sz w:val="28"/>
            <w:szCs w:val="28"/>
            <w:u w:val="none"/>
          </w:rPr>
          <w:t>Лимиты</w:t>
        </w:r>
      </w:hyperlink>
      <w:r w:rsidRPr="00615871">
        <w:rPr>
          <w:rFonts w:ascii="Times New Roman" w:hAnsi="Times New Roman" w:cs="Times New Roman"/>
          <w:sz w:val="28"/>
          <w:szCs w:val="28"/>
        </w:rPr>
        <w:t xml:space="preserve"> </w:t>
      </w:r>
      <w:r>
        <w:rPr>
          <w:rFonts w:ascii="Times New Roman" w:hAnsi="Times New Roman" w:cs="Times New Roman"/>
          <w:sz w:val="28"/>
          <w:szCs w:val="28"/>
        </w:rPr>
        <w:t>бюджетных обязатель</w:t>
      </w:r>
      <w:proofErr w:type="gramStart"/>
      <w:r>
        <w:rPr>
          <w:rFonts w:ascii="Times New Roman" w:hAnsi="Times New Roman" w:cs="Times New Roman"/>
          <w:sz w:val="28"/>
          <w:szCs w:val="28"/>
        </w:rPr>
        <w:t>ств гл</w:t>
      </w:r>
      <w:proofErr w:type="gramEnd"/>
      <w:r>
        <w:rPr>
          <w:rFonts w:ascii="Times New Roman" w:hAnsi="Times New Roman" w:cs="Times New Roman"/>
          <w:sz w:val="28"/>
          <w:szCs w:val="28"/>
        </w:rPr>
        <w:t xml:space="preserve">авным распорядителям утверждаются министром финансов области по форме согласно приложению </w:t>
      </w:r>
      <w:r w:rsidR="00615871">
        <w:rPr>
          <w:rFonts w:ascii="Times New Roman" w:hAnsi="Times New Roman" w:cs="Times New Roman"/>
          <w:sz w:val="28"/>
          <w:szCs w:val="28"/>
        </w:rPr>
        <w:t xml:space="preserve"> №</w:t>
      </w:r>
      <w:r>
        <w:rPr>
          <w:rFonts w:ascii="Times New Roman" w:hAnsi="Times New Roman" w:cs="Times New Roman"/>
          <w:sz w:val="28"/>
          <w:szCs w:val="28"/>
        </w:rPr>
        <w:t xml:space="preserve"> 2 к настоящему Порядку до начала очередного финансового года.</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 Лимиты бюджетных обязательств по расходам доводятся до гл</w:t>
      </w:r>
      <w:r w:rsidR="00615871">
        <w:rPr>
          <w:rFonts w:ascii="Times New Roman" w:hAnsi="Times New Roman" w:cs="Times New Roman"/>
          <w:sz w:val="28"/>
          <w:szCs w:val="28"/>
        </w:rPr>
        <w:t>авных распорядителей в системе «АЦК-Финансы» в виде электронных документов «</w:t>
      </w:r>
      <w:r>
        <w:rPr>
          <w:rFonts w:ascii="Times New Roman" w:hAnsi="Times New Roman" w:cs="Times New Roman"/>
          <w:sz w:val="28"/>
          <w:szCs w:val="28"/>
        </w:rPr>
        <w:t>Увед</w:t>
      </w:r>
      <w:r w:rsidR="00615871">
        <w:rPr>
          <w:rFonts w:ascii="Times New Roman" w:hAnsi="Times New Roman" w:cs="Times New Roman"/>
          <w:sz w:val="28"/>
          <w:szCs w:val="28"/>
        </w:rPr>
        <w:t>омление о бюджетных назначениях»</w:t>
      </w:r>
      <w:r>
        <w:rPr>
          <w:rFonts w:ascii="Times New Roman" w:hAnsi="Times New Roman" w:cs="Times New Roman"/>
          <w:sz w:val="28"/>
          <w:szCs w:val="28"/>
        </w:rPr>
        <w:t>.</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Лимиты бюджетных обязательств не доводятся по расходам, предусмотренным на исполнение публичных нормативных обязательств.</w:t>
      </w:r>
    </w:p>
    <w:p w:rsidR="00FA36E4" w:rsidRDefault="00FA36E4" w:rsidP="00FA36E4">
      <w:pPr>
        <w:pStyle w:val="ConsPlusNormal"/>
        <w:ind w:firstLine="709"/>
        <w:jc w:val="both"/>
        <w:rPr>
          <w:rFonts w:ascii="Times New Roman" w:hAnsi="Times New Roman" w:cs="Times New Roman"/>
          <w:sz w:val="28"/>
          <w:szCs w:val="28"/>
        </w:rPr>
      </w:pPr>
    </w:p>
    <w:p w:rsidR="00FA36E4" w:rsidRDefault="00FA36E4" w:rsidP="00615871">
      <w:pPr>
        <w:pStyle w:val="ConsPlusTitle"/>
        <w:jc w:val="center"/>
        <w:outlineLvl w:val="1"/>
        <w:rPr>
          <w:rFonts w:ascii="Times New Roman" w:hAnsi="Times New Roman" w:cs="Times New Roman"/>
          <w:sz w:val="28"/>
          <w:szCs w:val="28"/>
        </w:rPr>
      </w:pPr>
      <w:r>
        <w:rPr>
          <w:rFonts w:ascii="Times New Roman" w:hAnsi="Times New Roman" w:cs="Times New Roman"/>
          <w:sz w:val="28"/>
          <w:szCs w:val="28"/>
        </w:rPr>
        <w:t>III. Ведение сводной бюджетной росписи и изменение лимитов</w:t>
      </w:r>
    </w:p>
    <w:p w:rsidR="00FA36E4" w:rsidRDefault="00FA36E4" w:rsidP="00FA36E4">
      <w:pPr>
        <w:pStyle w:val="ConsPlusTitle"/>
        <w:ind w:firstLine="709"/>
        <w:jc w:val="center"/>
        <w:rPr>
          <w:rFonts w:ascii="Times New Roman" w:hAnsi="Times New Roman" w:cs="Times New Roman"/>
          <w:sz w:val="28"/>
          <w:szCs w:val="28"/>
        </w:rPr>
      </w:pPr>
      <w:r>
        <w:rPr>
          <w:rFonts w:ascii="Times New Roman" w:hAnsi="Times New Roman" w:cs="Times New Roman"/>
          <w:sz w:val="28"/>
          <w:szCs w:val="28"/>
        </w:rPr>
        <w:t>бюджетных обязательств</w:t>
      </w:r>
    </w:p>
    <w:p w:rsidR="00FA36E4" w:rsidRDefault="00FA36E4" w:rsidP="00FA36E4">
      <w:pPr>
        <w:pStyle w:val="ConsPlusNormal"/>
        <w:ind w:firstLine="709"/>
        <w:jc w:val="both"/>
        <w:rPr>
          <w:rFonts w:ascii="Times New Roman" w:hAnsi="Times New Roman" w:cs="Times New Roman"/>
          <w:sz w:val="28"/>
          <w:szCs w:val="28"/>
        </w:rPr>
      </w:pP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11. Ведение сводной росписи осуществляется </w:t>
      </w:r>
      <w:proofErr w:type="spellStart"/>
      <w:r>
        <w:rPr>
          <w:rFonts w:ascii="Times New Roman" w:hAnsi="Times New Roman" w:cs="Times New Roman"/>
          <w:sz w:val="28"/>
          <w:szCs w:val="28"/>
        </w:rPr>
        <w:t>минфином</w:t>
      </w:r>
      <w:proofErr w:type="spellEnd"/>
      <w:r>
        <w:rPr>
          <w:rFonts w:ascii="Times New Roman" w:hAnsi="Times New Roman" w:cs="Times New Roman"/>
          <w:sz w:val="28"/>
          <w:szCs w:val="28"/>
        </w:rPr>
        <w:t xml:space="preserve"> АО посредством внесения изменений в показатели сводной росписи.</w:t>
      </w:r>
    </w:p>
    <w:p w:rsidR="00FA36E4" w:rsidRPr="00615871"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 xml:space="preserve">Внесение изменений в показатели сводной росписи осуществляется в связи с принятием закона о внесении изменений в Закон о бюджете и (или) по основаниям, </w:t>
      </w:r>
      <w:r w:rsidRPr="00615871">
        <w:rPr>
          <w:rFonts w:ascii="Times New Roman" w:hAnsi="Times New Roman" w:cs="Times New Roman"/>
          <w:sz w:val="28"/>
          <w:szCs w:val="28"/>
        </w:rPr>
        <w:t xml:space="preserve">установленным </w:t>
      </w:r>
      <w:hyperlink r:id="rId40" w:history="1">
        <w:r w:rsidRPr="00615871">
          <w:rPr>
            <w:rStyle w:val="aa"/>
            <w:rFonts w:ascii="Times New Roman" w:hAnsi="Times New Roman" w:cs="Times New Roman"/>
            <w:color w:val="auto"/>
            <w:sz w:val="28"/>
            <w:szCs w:val="28"/>
            <w:u w:val="none"/>
          </w:rPr>
          <w:t>статьей 217</w:t>
        </w:r>
      </w:hyperlink>
      <w:r w:rsidRPr="00615871">
        <w:rPr>
          <w:rFonts w:ascii="Times New Roman" w:hAnsi="Times New Roman" w:cs="Times New Roman"/>
          <w:sz w:val="28"/>
          <w:szCs w:val="28"/>
        </w:rPr>
        <w:t xml:space="preserve"> Бюджетного </w:t>
      </w:r>
      <w:r>
        <w:rPr>
          <w:rFonts w:ascii="Times New Roman" w:hAnsi="Times New Roman" w:cs="Times New Roman"/>
          <w:sz w:val="28"/>
          <w:szCs w:val="28"/>
        </w:rPr>
        <w:t xml:space="preserve">кодекса Российской Федерации, а также по иным основаниям, связанным с особенностями исполнения областного бюджета, установленным Законом о бюджете, </w:t>
      </w:r>
      <w:hyperlink r:id="rId41" w:history="1">
        <w:r w:rsidRPr="00615871">
          <w:rPr>
            <w:rStyle w:val="aa"/>
            <w:rFonts w:ascii="Times New Roman" w:hAnsi="Times New Roman" w:cs="Times New Roman"/>
            <w:color w:val="auto"/>
            <w:sz w:val="28"/>
            <w:szCs w:val="28"/>
            <w:u w:val="none"/>
          </w:rPr>
          <w:t>Законом</w:t>
        </w:r>
      </w:hyperlink>
      <w:r w:rsidR="00615871">
        <w:rPr>
          <w:rFonts w:ascii="Times New Roman" w:hAnsi="Times New Roman" w:cs="Times New Roman"/>
          <w:sz w:val="28"/>
          <w:szCs w:val="28"/>
        </w:rPr>
        <w:t xml:space="preserve"> Амурской области «</w:t>
      </w:r>
      <w:r w:rsidRPr="00615871">
        <w:rPr>
          <w:rFonts w:ascii="Times New Roman" w:hAnsi="Times New Roman" w:cs="Times New Roman"/>
          <w:sz w:val="28"/>
          <w:szCs w:val="28"/>
        </w:rPr>
        <w:t>О бюджетном процессе в Амурской области</w:t>
      </w:r>
      <w:r w:rsidR="00615871">
        <w:rPr>
          <w:rFonts w:ascii="Times New Roman" w:hAnsi="Times New Roman" w:cs="Times New Roman"/>
          <w:sz w:val="28"/>
          <w:szCs w:val="28"/>
        </w:rPr>
        <w:t>»</w:t>
      </w:r>
      <w:r w:rsidRPr="00615871">
        <w:rPr>
          <w:rFonts w:ascii="Times New Roman" w:hAnsi="Times New Roman" w:cs="Times New Roman"/>
          <w:sz w:val="28"/>
          <w:szCs w:val="28"/>
        </w:rPr>
        <w:t>.</w:t>
      </w:r>
      <w:proofErr w:type="gramEnd"/>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Внесение изменений в показатели сводной росписи расходов областного бюджета осуществляется в системе </w:t>
      </w:r>
      <w:r w:rsidR="00615871">
        <w:rPr>
          <w:rFonts w:ascii="Times New Roman" w:hAnsi="Times New Roman" w:cs="Times New Roman"/>
          <w:sz w:val="28"/>
          <w:szCs w:val="28"/>
        </w:rPr>
        <w:t>«</w:t>
      </w:r>
      <w:r>
        <w:rPr>
          <w:rFonts w:ascii="Times New Roman" w:hAnsi="Times New Roman" w:cs="Times New Roman"/>
          <w:sz w:val="28"/>
          <w:szCs w:val="28"/>
        </w:rPr>
        <w:t>АЦК-Планирование</w:t>
      </w:r>
      <w:r w:rsidR="00615871">
        <w:rPr>
          <w:rFonts w:ascii="Times New Roman" w:hAnsi="Times New Roman" w:cs="Times New Roman"/>
          <w:sz w:val="28"/>
          <w:szCs w:val="28"/>
        </w:rPr>
        <w:t>»</w:t>
      </w:r>
      <w:r>
        <w:rPr>
          <w:rFonts w:ascii="Times New Roman" w:hAnsi="Times New Roman" w:cs="Times New Roman"/>
          <w:sz w:val="28"/>
          <w:szCs w:val="28"/>
        </w:rPr>
        <w:t xml:space="preserve"> путем обработки электронных документов </w:t>
      </w:r>
      <w:r w:rsidR="00615871">
        <w:rPr>
          <w:rFonts w:ascii="Times New Roman" w:hAnsi="Times New Roman" w:cs="Times New Roman"/>
          <w:sz w:val="28"/>
          <w:szCs w:val="28"/>
        </w:rPr>
        <w:t>«</w:t>
      </w:r>
      <w:r>
        <w:rPr>
          <w:rFonts w:ascii="Times New Roman" w:hAnsi="Times New Roman" w:cs="Times New Roman"/>
          <w:sz w:val="28"/>
          <w:szCs w:val="28"/>
        </w:rPr>
        <w:t>Сводная бюджетная заявка на изменения ассигнований</w:t>
      </w:r>
      <w:r w:rsidR="00615871">
        <w:rPr>
          <w:rFonts w:ascii="Times New Roman" w:hAnsi="Times New Roman" w:cs="Times New Roman"/>
          <w:sz w:val="28"/>
          <w:szCs w:val="28"/>
        </w:rPr>
        <w:t>» до статуса «Обработка завершена»</w:t>
      </w:r>
      <w:r>
        <w:rPr>
          <w:rFonts w:ascii="Times New Roman" w:hAnsi="Times New Roman" w:cs="Times New Roman"/>
          <w:sz w:val="28"/>
          <w:szCs w:val="28"/>
        </w:rPr>
        <w:t xml:space="preserve">, в случае принятия закона о внесении изменений в Закон о бюджете - до статуса </w:t>
      </w:r>
      <w:r w:rsidR="00615871">
        <w:rPr>
          <w:rFonts w:ascii="Times New Roman" w:hAnsi="Times New Roman" w:cs="Times New Roman"/>
          <w:sz w:val="28"/>
          <w:szCs w:val="28"/>
        </w:rPr>
        <w:t>«Утвержденный бюджет»</w:t>
      </w:r>
      <w:r>
        <w:rPr>
          <w:rFonts w:ascii="Times New Roman" w:hAnsi="Times New Roman" w:cs="Times New Roman"/>
          <w:sz w:val="28"/>
          <w:szCs w:val="28"/>
        </w:rPr>
        <w:t>. Обработка э</w:t>
      </w:r>
      <w:r w:rsidR="00615871">
        <w:rPr>
          <w:rFonts w:ascii="Times New Roman" w:hAnsi="Times New Roman" w:cs="Times New Roman"/>
          <w:sz w:val="28"/>
          <w:szCs w:val="28"/>
        </w:rPr>
        <w:t>лектронных документов «</w:t>
      </w:r>
      <w:r>
        <w:rPr>
          <w:rFonts w:ascii="Times New Roman" w:hAnsi="Times New Roman" w:cs="Times New Roman"/>
          <w:sz w:val="28"/>
          <w:szCs w:val="28"/>
        </w:rPr>
        <w:t xml:space="preserve">Сводная бюджетная заявка на изменения </w:t>
      </w:r>
      <w:r>
        <w:rPr>
          <w:rFonts w:ascii="Times New Roman" w:hAnsi="Times New Roman" w:cs="Times New Roman"/>
          <w:sz w:val="28"/>
          <w:szCs w:val="28"/>
        </w:rPr>
        <w:lastRenderedPageBreak/>
        <w:t>ассигнований</w:t>
      </w:r>
      <w:r w:rsidR="00615871">
        <w:rPr>
          <w:rFonts w:ascii="Times New Roman" w:hAnsi="Times New Roman" w:cs="Times New Roman"/>
          <w:sz w:val="28"/>
          <w:szCs w:val="28"/>
        </w:rPr>
        <w:t>» до статуса «</w:t>
      </w:r>
      <w:r>
        <w:rPr>
          <w:rFonts w:ascii="Times New Roman" w:hAnsi="Times New Roman" w:cs="Times New Roman"/>
          <w:sz w:val="28"/>
          <w:szCs w:val="28"/>
        </w:rPr>
        <w:t>Обработка завершена</w:t>
      </w:r>
      <w:r w:rsidR="00615871">
        <w:rPr>
          <w:rFonts w:ascii="Times New Roman" w:hAnsi="Times New Roman" w:cs="Times New Roman"/>
          <w:sz w:val="28"/>
          <w:szCs w:val="28"/>
        </w:rPr>
        <w:t>» («</w:t>
      </w:r>
      <w:r>
        <w:rPr>
          <w:rFonts w:ascii="Times New Roman" w:hAnsi="Times New Roman" w:cs="Times New Roman"/>
          <w:sz w:val="28"/>
          <w:szCs w:val="28"/>
        </w:rPr>
        <w:t>Утвержденный бюджет</w:t>
      </w:r>
      <w:r w:rsidR="00615871">
        <w:rPr>
          <w:rFonts w:ascii="Times New Roman" w:hAnsi="Times New Roman" w:cs="Times New Roman"/>
          <w:sz w:val="28"/>
          <w:szCs w:val="28"/>
        </w:rPr>
        <w:t>»</w:t>
      </w:r>
      <w:r>
        <w:rPr>
          <w:rFonts w:ascii="Times New Roman" w:hAnsi="Times New Roman" w:cs="Times New Roman"/>
          <w:sz w:val="28"/>
          <w:szCs w:val="28"/>
        </w:rPr>
        <w:t>) влечет изменения лимитов бюджетных обязательств, доведенных до главных распорядителей.</w:t>
      </w:r>
    </w:p>
    <w:p w:rsidR="00FA36E4"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Внесение изменений в показатели сводной </w:t>
      </w:r>
      <w:proofErr w:type="gramStart"/>
      <w:r>
        <w:rPr>
          <w:rFonts w:ascii="Times New Roman" w:hAnsi="Times New Roman" w:cs="Times New Roman"/>
          <w:sz w:val="28"/>
          <w:szCs w:val="28"/>
        </w:rPr>
        <w:t>росписи источников финансирования дефицита областного бюджета</w:t>
      </w:r>
      <w:proofErr w:type="gramEnd"/>
      <w:r>
        <w:rPr>
          <w:rFonts w:ascii="Times New Roman" w:hAnsi="Times New Roman" w:cs="Times New Roman"/>
          <w:sz w:val="28"/>
          <w:szCs w:val="28"/>
        </w:rPr>
        <w:t xml:space="preserve"> осуществляется в системе </w:t>
      </w:r>
      <w:r w:rsidR="00615871">
        <w:rPr>
          <w:rFonts w:ascii="Times New Roman" w:hAnsi="Times New Roman" w:cs="Times New Roman"/>
          <w:sz w:val="28"/>
          <w:szCs w:val="28"/>
        </w:rPr>
        <w:t>«</w:t>
      </w:r>
      <w:r>
        <w:rPr>
          <w:rFonts w:ascii="Times New Roman" w:hAnsi="Times New Roman" w:cs="Times New Roman"/>
          <w:sz w:val="28"/>
          <w:szCs w:val="28"/>
        </w:rPr>
        <w:t>АЦК-Планирование</w:t>
      </w:r>
      <w:r w:rsidR="00615871">
        <w:rPr>
          <w:rFonts w:ascii="Times New Roman" w:hAnsi="Times New Roman" w:cs="Times New Roman"/>
          <w:sz w:val="28"/>
          <w:szCs w:val="28"/>
        </w:rPr>
        <w:t>»</w:t>
      </w:r>
      <w:r>
        <w:rPr>
          <w:rFonts w:ascii="Times New Roman" w:hAnsi="Times New Roman" w:cs="Times New Roman"/>
          <w:sz w:val="28"/>
          <w:szCs w:val="28"/>
        </w:rPr>
        <w:t xml:space="preserve"> путем об</w:t>
      </w:r>
      <w:r w:rsidR="00615871">
        <w:rPr>
          <w:rFonts w:ascii="Times New Roman" w:hAnsi="Times New Roman" w:cs="Times New Roman"/>
          <w:sz w:val="28"/>
          <w:szCs w:val="28"/>
        </w:rPr>
        <w:t>работки электронных документов «</w:t>
      </w:r>
      <w:r>
        <w:rPr>
          <w:rFonts w:ascii="Times New Roman" w:hAnsi="Times New Roman" w:cs="Times New Roman"/>
          <w:sz w:val="28"/>
          <w:szCs w:val="28"/>
        </w:rPr>
        <w:t>Изменение плана по источникам</w:t>
      </w:r>
      <w:r w:rsidR="00615871">
        <w:rPr>
          <w:rFonts w:ascii="Times New Roman" w:hAnsi="Times New Roman" w:cs="Times New Roman"/>
          <w:sz w:val="28"/>
          <w:szCs w:val="28"/>
        </w:rPr>
        <w:t>»</w:t>
      </w:r>
      <w:r>
        <w:rPr>
          <w:rFonts w:ascii="Times New Roman" w:hAnsi="Times New Roman" w:cs="Times New Roman"/>
          <w:sz w:val="28"/>
          <w:szCs w:val="28"/>
        </w:rPr>
        <w:t xml:space="preserve"> до статуса </w:t>
      </w:r>
      <w:r w:rsidR="00615871">
        <w:rPr>
          <w:rFonts w:ascii="Times New Roman" w:hAnsi="Times New Roman" w:cs="Times New Roman"/>
          <w:sz w:val="28"/>
          <w:szCs w:val="28"/>
        </w:rPr>
        <w:t>«</w:t>
      </w:r>
      <w:r>
        <w:rPr>
          <w:rFonts w:ascii="Times New Roman" w:hAnsi="Times New Roman" w:cs="Times New Roman"/>
          <w:sz w:val="28"/>
          <w:szCs w:val="28"/>
        </w:rPr>
        <w:t>Утвержденный бюджет</w:t>
      </w:r>
      <w:r w:rsid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13. Изменения в сводную роспись, обусловленные принятием закона о внесении изменений в бюджет, утверждаются министром финансов области и доводятся </w:t>
      </w:r>
      <w:proofErr w:type="spellStart"/>
      <w:r>
        <w:rPr>
          <w:rFonts w:ascii="Times New Roman" w:hAnsi="Times New Roman" w:cs="Times New Roman"/>
          <w:sz w:val="28"/>
          <w:szCs w:val="28"/>
        </w:rPr>
        <w:t>минфином</w:t>
      </w:r>
      <w:proofErr w:type="spellEnd"/>
      <w:r>
        <w:rPr>
          <w:rFonts w:ascii="Times New Roman" w:hAnsi="Times New Roman" w:cs="Times New Roman"/>
          <w:sz w:val="28"/>
          <w:szCs w:val="28"/>
        </w:rPr>
        <w:t xml:space="preserve"> АО до главных распорядителей, главных администраторов источников в соответствии </w:t>
      </w:r>
      <w:r w:rsidRPr="00615871">
        <w:rPr>
          <w:rFonts w:ascii="Times New Roman" w:hAnsi="Times New Roman" w:cs="Times New Roman"/>
          <w:sz w:val="28"/>
          <w:szCs w:val="28"/>
        </w:rPr>
        <w:t xml:space="preserve">с </w:t>
      </w:r>
      <w:hyperlink r:id="rId42" w:anchor="P120" w:history="1">
        <w:r w:rsidRPr="00615871">
          <w:rPr>
            <w:rStyle w:val="aa"/>
            <w:rFonts w:ascii="Times New Roman" w:hAnsi="Times New Roman" w:cs="Times New Roman"/>
            <w:color w:val="auto"/>
            <w:sz w:val="28"/>
            <w:szCs w:val="28"/>
            <w:u w:val="none"/>
          </w:rPr>
          <w:t>пунктом 14.4</w:t>
        </w:r>
      </w:hyperlink>
      <w:r w:rsidRPr="00615871">
        <w:rPr>
          <w:rFonts w:ascii="Times New Roman" w:hAnsi="Times New Roman" w:cs="Times New Roman"/>
          <w:sz w:val="28"/>
          <w:szCs w:val="28"/>
        </w:rPr>
        <w:t xml:space="preserve"> настоящего Порядка.</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14. Внесение изменений в показатели сводной росписи по основаниям, установленным </w:t>
      </w:r>
      <w:hyperlink r:id="rId43" w:history="1">
        <w:r w:rsidRPr="00615871">
          <w:rPr>
            <w:rStyle w:val="aa"/>
            <w:rFonts w:ascii="Times New Roman" w:hAnsi="Times New Roman" w:cs="Times New Roman"/>
            <w:color w:val="auto"/>
            <w:sz w:val="28"/>
            <w:szCs w:val="28"/>
            <w:u w:val="none"/>
          </w:rPr>
          <w:t>статьей 217</w:t>
        </w:r>
      </w:hyperlink>
      <w:r w:rsidRPr="00615871">
        <w:rPr>
          <w:rFonts w:ascii="Times New Roman" w:hAnsi="Times New Roman" w:cs="Times New Roman"/>
          <w:sz w:val="28"/>
          <w:szCs w:val="28"/>
        </w:rPr>
        <w:t xml:space="preserve"> Бюджетного кодекса Российской Федерации, а также по иным основаниям, связанным с особенностями исполнения областного бюджета, установленными Законом о бюджете и </w:t>
      </w:r>
      <w:hyperlink r:id="rId44" w:history="1">
        <w:r w:rsidRPr="00615871">
          <w:rPr>
            <w:rStyle w:val="aa"/>
            <w:rFonts w:ascii="Times New Roman" w:hAnsi="Times New Roman" w:cs="Times New Roman"/>
            <w:color w:val="auto"/>
            <w:sz w:val="28"/>
            <w:szCs w:val="28"/>
            <w:u w:val="none"/>
          </w:rPr>
          <w:t>Законом</w:t>
        </w:r>
      </w:hyperlink>
      <w:r w:rsidRPr="00615871">
        <w:rPr>
          <w:rFonts w:ascii="Times New Roman" w:hAnsi="Times New Roman" w:cs="Times New Roman"/>
          <w:sz w:val="28"/>
          <w:szCs w:val="28"/>
        </w:rPr>
        <w:t xml:space="preserve"> Амурской области "О бюджетном процессе в Амурской области", осуществляется в следующем порядке:</w:t>
      </w:r>
    </w:p>
    <w:p w:rsidR="00615871" w:rsidRPr="00B17F11" w:rsidRDefault="00615871" w:rsidP="00615871">
      <w:pPr>
        <w:pStyle w:val="ConsPlusNormal"/>
        <w:ind w:firstLine="709"/>
        <w:jc w:val="both"/>
        <w:rPr>
          <w:rFonts w:ascii="Times New Roman" w:hAnsi="Times New Roman" w:cs="Times New Roman"/>
          <w:sz w:val="28"/>
          <w:szCs w:val="28"/>
        </w:rPr>
      </w:pPr>
      <w:bookmarkStart w:id="1" w:name="P104"/>
      <w:bookmarkStart w:id="2" w:name="P111"/>
      <w:bookmarkEnd w:id="1"/>
      <w:bookmarkEnd w:id="2"/>
      <w:r w:rsidRPr="00B17F11">
        <w:rPr>
          <w:rFonts w:ascii="Times New Roman" w:hAnsi="Times New Roman" w:cs="Times New Roman"/>
          <w:sz w:val="28"/>
          <w:szCs w:val="28"/>
        </w:rPr>
        <w:t xml:space="preserve">14.1. Внесение изменений в показатели сводной росписи осуществляется по предложениям главных распорядителей и главных администраторов источников, при этом указанные предложения представляются в </w:t>
      </w:r>
      <w:proofErr w:type="spellStart"/>
      <w:r w:rsidRPr="00B17F11">
        <w:rPr>
          <w:rFonts w:ascii="Times New Roman" w:hAnsi="Times New Roman" w:cs="Times New Roman"/>
          <w:sz w:val="28"/>
          <w:szCs w:val="28"/>
        </w:rPr>
        <w:t>минфин</w:t>
      </w:r>
      <w:proofErr w:type="spellEnd"/>
      <w:r w:rsidRPr="00B17F11">
        <w:rPr>
          <w:rFonts w:ascii="Times New Roman" w:hAnsi="Times New Roman" w:cs="Times New Roman"/>
          <w:sz w:val="28"/>
          <w:szCs w:val="28"/>
        </w:rPr>
        <w:t xml:space="preserve"> АО не менее чем за десять календарных дней до окончания текущего месяца (в декабре текущего года - в соответствии с </w:t>
      </w:r>
      <w:hyperlink w:anchor="P146" w:history="1">
        <w:r w:rsidRPr="00B17F11">
          <w:rPr>
            <w:rFonts w:ascii="Times New Roman" w:hAnsi="Times New Roman" w:cs="Times New Roman"/>
            <w:sz w:val="28"/>
            <w:szCs w:val="28"/>
          </w:rPr>
          <w:t>пунктом 18</w:t>
        </w:r>
      </w:hyperlink>
      <w:r w:rsidRPr="00B17F11">
        <w:rPr>
          <w:rFonts w:ascii="Times New Roman" w:hAnsi="Times New Roman" w:cs="Times New Roman"/>
          <w:sz w:val="28"/>
          <w:szCs w:val="28"/>
        </w:rPr>
        <w:t xml:space="preserve"> настоящего Порядка), за исключением изменений, связанных </w:t>
      </w:r>
      <w:proofErr w:type="gramStart"/>
      <w:r w:rsidRPr="00B17F11">
        <w:rPr>
          <w:rFonts w:ascii="Times New Roman" w:hAnsi="Times New Roman" w:cs="Times New Roman"/>
          <w:sz w:val="28"/>
          <w:szCs w:val="28"/>
        </w:rPr>
        <w:t>с</w:t>
      </w:r>
      <w:proofErr w:type="gramEnd"/>
      <w:r w:rsidRPr="00B17F11">
        <w:rPr>
          <w:rFonts w:ascii="Times New Roman" w:hAnsi="Times New Roman" w:cs="Times New Roman"/>
          <w:sz w:val="28"/>
          <w:szCs w:val="28"/>
        </w:rPr>
        <w:t>:</w:t>
      </w:r>
      <w:r>
        <w:rPr>
          <w:rFonts w:ascii="Times New Roman" w:hAnsi="Times New Roman" w:cs="Times New Roman"/>
          <w:sz w:val="28"/>
          <w:szCs w:val="28"/>
        </w:rPr>
        <w:t xml:space="preserve"> </w:t>
      </w:r>
    </w:p>
    <w:p w:rsidR="00615871" w:rsidRPr="00B17F11" w:rsidRDefault="00615871" w:rsidP="00615871">
      <w:pPr>
        <w:pStyle w:val="ConsPlusNormal"/>
        <w:ind w:firstLine="709"/>
        <w:jc w:val="both"/>
        <w:rPr>
          <w:rFonts w:ascii="Times New Roman" w:hAnsi="Times New Roman" w:cs="Times New Roman"/>
          <w:sz w:val="28"/>
          <w:szCs w:val="28"/>
        </w:rPr>
      </w:pPr>
      <w:r w:rsidRPr="00B17F11">
        <w:rPr>
          <w:rFonts w:ascii="Times New Roman" w:hAnsi="Times New Roman" w:cs="Times New Roman"/>
          <w:sz w:val="28"/>
          <w:szCs w:val="28"/>
        </w:rPr>
        <w:t>исполнением судебных актов, предусматривающих обращение взыскания на средства бюджетов бюджетной системы Российской Федерации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
    <w:p w:rsidR="00615871" w:rsidRPr="00B17F11" w:rsidRDefault="00615871" w:rsidP="00615871">
      <w:pPr>
        <w:pStyle w:val="ConsPlusNormal"/>
        <w:ind w:firstLine="709"/>
        <w:jc w:val="both"/>
        <w:rPr>
          <w:rFonts w:ascii="Times New Roman" w:hAnsi="Times New Roman" w:cs="Times New Roman"/>
          <w:sz w:val="28"/>
          <w:szCs w:val="28"/>
        </w:rPr>
      </w:pPr>
      <w:r w:rsidRPr="00B17F11">
        <w:rPr>
          <w:rFonts w:ascii="Times New Roman" w:hAnsi="Times New Roman" w:cs="Times New Roman"/>
          <w:sz w:val="28"/>
          <w:szCs w:val="28"/>
        </w:rPr>
        <w:t xml:space="preserve">использованием </w:t>
      </w:r>
      <w:r>
        <w:rPr>
          <w:rFonts w:ascii="Times New Roman" w:hAnsi="Times New Roman" w:cs="Times New Roman"/>
          <w:sz w:val="28"/>
          <w:szCs w:val="28"/>
        </w:rPr>
        <w:t xml:space="preserve">(перераспределением) </w:t>
      </w:r>
      <w:r w:rsidRPr="00B17F11">
        <w:rPr>
          <w:rFonts w:ascii="Times New Roman" w:hAnsi="Times New Roman" w:cs="Times New Roman"/>
          <w:sz w:val="28"/>
          <w:szCs w:val="28"/>
        </w:rPr>
        <w:t>средств резервного фонда Правительства Амурской области;</w:t>
      </w:r>
    </w:p>
    <w:p w:rsidR="00615871" w:rsidRPr="00B17F11" w:rsidRDefault="00615871" w:rsidP="00615871">
      <w:pPr>
        <w:pStyle w:val="ConsPlusNormal"/>
        <w:ind w:firstLine="709"/>
        <w:jc w:val="both"/>
        <w:rPr>
          <w:rFonts w:ascii="Times New Roman" w:hAnsi="Times New Roman" w:cs="Times New Roman"/>
          <w:sz w:val="28"/>
          <w:szCs w:val="28"/>
        </w:rPr>
      </w:pPr>
      <w:proofErr w:type="gramStart"/>
      <w:r w:rsidRPr="00B17F11">
        <w:rPr>
          <w:rFonts w:ascii="Times New Roman" w:hAnsi="Times New Roman" w:cs="Times New Roman"/>
          <w:sz w:val="28"/>
          <w:szCs w:val="28"/>
        </w:rPr>
        <w:t xml:space="preserve">получением уведомления о предоставлении субсидий, субвенций, иных межбюджетных трансфертов, имеющих целевое назначение, и </w:t>
      </w:r>
      <w:r>
        <w:rPr>
          <w:rFonts w:ascii="Times New Roman" w:hAnsi="Times New Roman" w:cs="Times New Roman"/>
          <w:sz w:val="28"/>
          <w:szCs w:val="28"/>
        </w:rPr>
        <w:t xml:space="preserve">получением </w:t>
      </w:r>
      <w:r w:rsidRPr="00B17F11">
        <w:rPr>
          <w:rFonts w:ascii="Times New Roman" w:hAnsi="Times New Roman" w:cs="Times New Roman"/>
          <w:sz w:val="28"/>
          <w:szCs w:val="28"/>
        </w:rPr>
        <w:t>безвозмездных поступлений от физических и юридических лиц сверх объемов, утвержденных законом (решением) о бюджете, в том числе их остатков, не использованных на начало текущего финансового года, фактически полученных при исполнении бюджета сверх утвержденных Законом о бюджете доходов, а также в случае сокращения (возврата при отсутствии потребности</w:t>
      </w:r>
      <w:proofErr w:type="gramEnd"/>
      <w:r w:rsidRPr="00B17F11">
        <w:rPr>
          <w:rFonts w:ascii="Times New Roman" w:hAnsi="Times New Roman" w:cs="Times New Roman"/>
          <w:sz w:val="28"/>
          <w:szCs w:val="28"/>
        </w:rPr>
        <w:t>) указанных межбюджетных трансфертов</w:t>
      </w:r>
      <w:r>
        <w:rPr>
          <w:rFonts w:ascii="Times New Roman" w:hAnsi="Times New Roman" w:cs="Times New Roman"/>
          <w:sz w:val="28"/>
          <w:szCs w:val="28"/>
        </w:rPr>
        <w:t>;</w:t>
      </w:r>
    </w:p>
    <w:p w:rsidR="00615871" w:rsidRPr="00B17F11" w:rsidRDefault="00615871" w:rsidP="00615871">
      <w:pPr>
        <w:pStyle w:val="ConsPlusNormal"/>
        <w:ind w:firstLine="709"/>
        <w:jc w:val="both"/>
        <w:rPr>
          <w:rFonts w:ascii="Times New Roman" w:hAnsi="Times New Roman" w:cs="Times New Roman"/>
          <w:sz w:val="28"/>
          <w:szCs w:val="28"/>
        </w:rPr>
      </w:pPr>
      <w:r w:rsidRPr="00B17F11">
        <w:rPr>
          <w:rFonts w:ascii="Times New Roman" w:hAnsi="Times New Roman" w:cs="Times New Roman"/>
          <w:sz w:val="28"/>
          <w:szCs w:val="28"/>
        </w:rPr>
        <w:t>изменением и (или) дополнением бюджетной классификации, а также порядка ее применения;</w:t>
      </w:r>
    </w:p>
    <w:p w:rsidR="00615871" w:rsidRDefault="00615871" w:rsidP="00615871">
      <w:pPr>
        <w:pStyle w:val="ConsPlusNormal"/>
        <w:ind w:firstLine="709"/>
        <w:jc w:val="both"/>
        <w:rPr>
          <w:rFonts w:ascii="Times New Roman" w:hAnsi="Times New Roman" w:cs="Times New Roman"/>
          <w:sz w:val="28"/>
          <w:szCs w:val="28"/>
        </w:rPr>
      </w:pPr>
      <w:r w:rsidRPr="00B17F11">
        <w:rPr>
          <w:rFonts w:ascii="Times New Roman" w:hAnsi="Times New Roman" w:cs="Times New Roman"/>
          <w:sz w:val="28"/>
          <w:szCs w:val="28"/>
        </w:rPr>
        <w:t>перераспределением бюджетных ассигнований, предусмотренных за счет средств федерального бюджета</w:t>
      </w:r>
      <w:r>
        <w:rPr>
          <w:rFonts w:ascii="Times New Roman" w:hAnsi="Times New Roman" w:cs="Times New Roman"/>
          <w:sz w:val="28"/>
          <w:szCs w:val="28"/>
        </w:rPr>
        <w:t>.</w:t>
      </w:r>
    </w:p>
    <w:p w:rsidR="00615871" w:rsidRPr="00615871" w:rsidRDefault="00615871" w:rsidP="00615871">
      <w:pPr>
        <w:pStyle w:val="ConsPlusNormal"/>
        <w:ind w:firstLine="709"/>
        <w:jc w:val="both"/>
        <w:rPr>
          <w:rFonts w:ascii="Times New Roman" w:hAnsi="Times New Roman" w:cs="Times New Roman"/>
          <w:i/>
          <w:sz w:val="28"/>
          <w:szCs w:val="28"/>
        </w:rPr>
      </w:pPr>
      <w:r w:rsidRPr="00615871">
        <w:rPr>
          <w:rFonts w:ascii="Times New Roman" w:hAnsi="Times New Roman" w:cs="Times New Roman"/>
          <w:i/>
          <w:sz w:val="28"/>
          <w:szCs w:val="28"/>
        </w:rPr>
        <w:lastRenderedPageBreak/>
        <w:t xml:space="preserve">пункт 14.1 (в ред. приказа </w:t>
      </w:r>
      <w:proofErr w:type="spellStart"/>
      <w:r w:rsidRPr="00615871">
        <w:rPr>
          <w:rFonts w:ascii="Times New Roman" w:hAnsi="Times New Roman" w:cs="Times New Roman"/>
          <w:i/>
          <w:sz w:val="28"/>
          <w:szCs w:val="28"/>
        </w:rPr>
        <w:t>минфина</w:t>
      </w:r>
      <w:proofErr w:type="spellEnd"/>
      <w:r w:rsidRPr="00615871">
        <w:rPr>
          <w:rFonts w:ascii="Times New Roman" w:hAnsi="Times New Roman" w:cs="Times New Roman"/>
          <w:i/>
          <w:sz w:val="28"/>
          <w:szCs w:val="28"/>
        </w:rPr>
        <w:t xml:space="preserve"> Амурской области от 25.12.2019       </w:t>
      </w:r>
      <w:hyperlink r:id="rId45" w:history="1">
        <w:r w:rsidRPr="00615871">
          <w:rPr>
            <w:rStyle w:val="aa"/>
            <w:rFonts w:ascii="Times New Roman" w:hAnsi="Times New Roman" w:cs="Times New Roman"/>
            <w:i/>
            <w:color w:val="auto"/>
            <w:sz w:val="28"/>
            <w:szCs w:val="28"/>
            <w:u w:val="none"/>
          </w:rPr>
          <w:t>№</w:t>
        </w:r>
      </w:hyperlink>
      <w:r w:rsidRPr="00615871">
        <w:rPr>
          <w:rFonts w:ascii="Times New Roman" w:hAnsi="Times New Roman" w:cs="Times New Roman"/>
          <w:i/>
          <w:sz w:val="28"/>
          <w:szCs w:val="28"/>
        </w:rPr>
        <w:t xml:space="preserve"> 269</w:t>
      </w:r>
      <w:r w:rsidR="00CB7321" w:rsidRPr="00CB7321">
        <w:rPr>
          <w:rFonts w:ascii="Times New Roman" w:hAnsi="Times New Roman" w:cs="Times New Roman"/>
          <w:i/>
          <w:sz w:val="28"/>
          <w:szCs w:val="28"/>
        </w:rPr>
        <w:t xml:space="preserve"> </w:t>
      </w:r>
      <w:r w:rsidR="00CB7321">
        <w:rPr>
          <w:rFonts w:ascii="Times New Roman" w:hAnsi="Times New Roman" w:cs="Times New Roman"/>
          <w:i/>
          <w:sz w:val="28"/>
          <w:szCs w:val="28"/>
        </w:rPr>
        <w:t>вступает в силу с 01.01.2020</w:t>
      </w:r>
      <w:r w:rsidRPr="00615871">
        <w:rPr>
          <w:rFonts w:ascii="Times New Roman" w:hAnsi="Times New Roman" w:cs="Times New Roman"/>
          <w:i/>
          <w:sz w:val="28"/>
          <w:szCs w:val="28"/>
        </w:rPr>
        <w:t>)</w:t>
      </w:r>
    </w:p>
    <w:p w:rsidR="00FA36E4" w:rsidRPr="00615871" w:rsidRDefault="00FA36E4" w:rsidP="00615871">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14.2. Письменное обращение главного распорядителя (главного администратора источников), содержащее предложения об изменении сводной росписи (далее - письменное обращение), оформляется по </w:t>
      </w:r>
      <w:hyperlink r:id="rId46" w:anchor="P464" w:history="1">
        <w:r w:rsidRPr="00615871">
          <w:rPr>
            <w:rStyle w:val="aa"/>
            <w:rFonts w:ascii="Times New Roman" w:hAnsi="Times New Roman" w:cs="Times New Roman"/>
            <w:color w:val="auto"/>
            <w:sz w:val="28"/>
            <w:szCs w:val="28"/>
            <w:u w:val="none"/>
          </w:rPr>
          <w:t>форме</w:t>
        </w:r>
      </w:hyperlink>
      <w:r w:rsidRPr="00615871">
        <w:rPr>
          <w:rFonts w:ascii="Times New Roman" w:hAnsi="Times New Roman" w:cs="Times New Roman"/>
          <w:sz w:val="28"/>
          <w:szCs w:val="28"/>
        </w:rPr>
        <w:t xml:space="preserve"> согласно приложению N 3.</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Письменное обращение должно содержать наименование кода вида изменений, установленное </w:t>
      </w:r>
      <w:hyperlink r:id="rId47" w:anchor="P121" w:history="1">
        <w:r w:rsidRPr="00615871">
          <w:rPr>
            <w:rStyle w:val="aa"/>
            <w:rFonts w:ascii="Times New Roman" w:hAnsi="Times New Roman" w:cs="Times New Roman"/>
            <w:color w:val="auto"/>
            <w:sz w:val="28"/>
            <w:szCs w:val="28"/>
            <w:u w:val="none"/>
          </w:rPr>
          <w:t>пунктом 15</w:t>
        </w:r>
      </w:hyperlink>
      <w:r w:rsidRPr="00615871">
        <w:rPr>
          <w:rFonts w:ascii="Times New Roman" w:hAnsi="Times New Roman" w:cs="Times New Roman"/>
          <w:sz w:val="28"/>
          <w:szCs w:val="28"/>
        </w:rPr>
        <w:t xml:space="preserve"> настоящего Порядка, письменное обязательство о недопущении образования кредиторской задолженности в результате внесения изменений в сводную роспись, обоснование необходимости и целесообразности внесения изменений в сводную роспись.</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27.12.2018 </w:t>
      </w:r>
      <w:hyperlink r:id="rId48"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К письменному обращению прилагаются сводные бюджетные заявки на изменение ассигнований, сформированные из созданных в системе "АЦК-Планирование" и обработанных до статуса "Согласование" электронных документов "Сводная бюджетная заявка на изменение ассигнований" по бланку расходов "Роспись ГРБС" и "Роспись ГРБС ФК" (далее - Заявка ГРБС), "Изменение плана по источникам", подписанные руководителем (уполномоченным лицом) главного распорядителя (главного администратора источников).</w:t>
      </w:r>
      <w:proofErr w:type="gramEnd"/>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В случае наличия в письменном обращении предложений об изменении сводной росписи по различным основаниям к письменному обращению</w:t>
      </w:r>
      <w:proofErr w:type="gramEnd"/>
      <w:r w:rsidRPr="00615871">
        <w:rPr>
          <w:rFonts w:ascii="Times New Roman" w:hAnsi="Times New Roman" w:cs="Times New Roman"/>
          <w:sz w:val="28"/>
          <w:szCs w:val="28"/>
        </w:rPr>
        <w:t xml:space="preserve"> прикладываются Заявки ГРБС раздельно по каждому из оснований.</w:t>
      </w:r>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В случае внесения изменения в сводную роспись по субсидиям, субвенциям и иным межбюджетным трансфертам, имеющим целевое назначение, прилагаются выписка из лицевого счета главного распорядителя средств областного бюджета, выписка из лицевого счета получателя бюджетных средств, приложение к выписке из лицевого счета главного распорядителя средств областного бюджета, приложение к выписке из лицевого счета получателя бюджетных средств.</w:t>
      </w:r>
      <w:proofErr w:type="gramEnd"/>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Письменное обращение главного распорядителя средств областного бюджета (главного администратора источников) и весь пакет документов к нему должны иметь идентичные подписи.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14.3. Минфин АО после получения от главного распорядителя (главного администратора источников) полного пакета документов на внесение изменений в сводную роспись осуществляет контроль на соответствие вносимых изменений бюджетному законодательству Российской Федерации, настоящему Порядку, показателям сводной росписи и принимает решение об их утверждении или отклонении.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случае отклонения предлагаемых изменений сводной росписи </w:t>
      </w:r>
      <w:proofErr w:type="spellStart"/>
      <w:r w:rsidRPr="00615871">
        <w:rPr>
          <w:rFonts w:ascii="Times New Roman" w:hAnsi="Times New Roman" w:cs="Times New Roman"/>
          <w:sz w:val="28"/>
          <w:szCs w:val="28"/>
        </w:rPr>
        <w:t>минфин</w:t>
      </w:r>
      <w:proofErr w:type="spellEnd"/>
      <w:r w:rsidRPr="00615871">
        <w:rPr>
          <w:rFonts w:ascii="Times New Roman" w:hAnsi="Times New Roman" w:cs="Times New Roman"/>
          <w:sz w:val="28"/>
          <w:szCs w:val="28"/>
        </w:rPr>
        <w:t xml:space="preserve"> АО возвращает главному распорядителю (главному администратору источников) с сопроводительным письмом весь пакет документов без исполнения с указанием причины их отклонения.</w:t>
      </w:r>
    </w:p>
    <w:p w:rsidR="00FA36E4" w:rsidRPr="00615871" w:rsidRDefault="00FA36E4" w:rsidP="00FA36E4">
      <w:pPr>
        <w:pStyle w:val="ConsPlusNormal"/>
        <w:ind w:firstLine="709"/>
        <w:jc w:val="both"/>
        <w:rPr>
          <w:rFonts w:ascii="Times New Roman" w:hAnsi="Times New Roman" w:cs="Times New Roman"/>
          <w:sz w:val="28"/>
          <w:szCs w:val="28"/>
        </w:rPr>
      </w:pPr>
      <w:bookmarkStart w:id="3" w:name="P120"/>
      <w:bookmarkEnd w:id="3"/>
      <w:r w:rsidRPr="00615871">
        <w:rPr>
          <w:rFonts w:ascii="Times New Roman" w:hAnsi="Times New Roman" w:cs="Times New Roman"/>
          <w:sz w:val="28"/>
          <w:szCs w:val="28"/>
        </w:rPr>
        <w:t xml:space="preserve">14.4. Изменения, внесенные в показатели сводной росписи, доводятся </w:t>
      </w:r>
      <w:proofErr w:type="spellStart"/>
      <w:r w:rsidRPr="00615871">
        <w:rPr>
          <w:rFonts w:ascii="Times New Roman" w:hAnsi="Times New Roman" w:cs="Times New Roman"/>
          <w:sz w:val="28"/>
          <w:szCs w:val="28"/>
        </w:rPr>
        <w:t>минфином</w:t>
      </w:r>
      <w:proofErr w:type="spellEnd"/>
      <w:r w:rsidRPr="00615871">
        <w:rPr>
          <w:rFonts w:ascii="Times New Roman" w:hAnsi="Times New Roman" w:cs="Times New Roman"/>
          <w:sz w:val="28"/>
          <w:szCs w:val="28"/>
        </w:rPr>
        <w:t xml:space="preserve"> АО до главных распорядителей (главных администраторов </w:t>
      </w:r>
      <w:r w:rsidRPr="00615871">
        <w:rPr>
          <w:rFonts w:ascii="Times New Roman" w:hAnsi="Times New Roman" w:cs="Times New Roman"/>
          <w:sz w:val="28"/>
          <w:szCs w:val="28"/>
        </w:rPr>
        <w:lastRenderedPageBreak/>
        <w:t>источников) в системе "АЦК-Финансы" в виде электронных документов "Уведомление об изменении бюджетных назначений" и "Уведомление об изменении бюджетных назначений по источникам".</w:t>
      </w:r>
    </w:p>
    <w:p w:rsidR="00D73117" w:rsidRDefault="00FA36E4" w:rsidP="00615871">
      <w:pPr>
        <w:pStyle w:val="ConsPlusNormal"/>
        <w:ind w:firstLine="709"/>
        <w:jc w:val="both"/>
        <w:rPr>
          <w:rFonts w:ascii="Times New Roman" w:hAnsi="Times New Roman" w:cs="Times New Roman"/>
          <w:i/>
          <w:sz w:val="28"/>
          <w:szCs w:val="28"/>
        </w:rPr>
      </w:pPr>
      <w:bookmarkStart w:id="4" w:name="P121"/>
      <w:bookmarkEnd w:id="4"/>
      <w:r w:rsidRPr="00615871">
        <w:rPr>
          <w:rFonts w:ascii="Times New Roman" w:hAnsi="Times New Roman" w:cs="Times New Roman"/>
          <w:sz w:val="28"/>
          <w:szCs w:val="28"/>
        </w:rPr>
        <w:t>15. Оформление электронных документов об изменении бюджетных назначений производится главным распорядителем (главным администратором источников) в системе "АЦК-Планирование" с присвоением следующих кодов вида изменений</w:t>
      </w:r>
      <w:r w:rsidRPr="00615871">
        <w:rPr>
          <w:rFonts w:ascii="Times New Roman" w:hAnsi="Times New Roman" w:cs="Times New Roman"/>
          <w:i/>
          <w:sz w:val="28"/>
          <w:szCs w:val="28"/>
        </w:rPr>
        <w:t>:</w:t>
      </w:r>
      <w:r w:rsidR="00615871" w:rsidRPr="00615871">
        <w:rPr>
          <w:rFonts w:ascii="Times New Roman" w:hAnsi="Times New Roman" w:cs="Times New Roman"/>
          <w:i/>
          <w:sz w:val="28"/>
          <w:szCs w:val="28"/>
        </w:rPr>
        <w:t xml:space="preserve"> </w:t>
      </w:r>
      <w:bookmarkStart w:id="5" w:name="P173"/>
      <w:bookmarkEnd w:id="5"/>
    </w:p>
    <w:p w:rsidR="00615871" w:rsidRPr="00952DC0" w:rsidRDefault="00615871" w:rsidP="00615871">
      <w:pPr>
        <w:pStyle w:val="ConsPlusNormal"/>
        <w:ind w:firstLine="709"/>
        <w:jc w:val="both"/>
        <w:rPr>
          <w:rFonts w:ascii="Times New Roman" w:hAnsi="Times New Roman" w:cs="Times New Roman"/>
          <w:sz w:val="28"/>
          <w:szCs w:val="28"/>
        </w:rPr>
      </w:pPr>
      <w:r w:rsidRPr="00952DC0">
        <w:rPr>
          <w:rFonts w:ascii="Times New Roman" w:hAnsi="Times New Roman" w:cs="Times New Roman"/>
          <w:sz w:val="28"/>
          <w:szCs w:val="28"/>
        </w:rPr>
        <w:t>1) 010 - изменения, вносимые в связи с принятием соответствующего закона о внесении изменений в Закон о бюджете;</w:t>
      </w:r>
    </w:p>
    <w:p w:rsidR="00615871" w:rsidRPr="00952DC0" w:rsidRDefault="00615871" w:rsidP="00615871">
      <w:pPr>
        <w:pStyle w:val="ConsPlusNormal"/>
        <w:ind w:firstLine="709"/>
        <w:jc w:val="both"/>
        <w:rPr>
          <w:rFonts w:ascii="Times New Roman" w:hAnsi="Times New Roman" w:cs="Times New Roman"/>
          <w:sz w:val="28"/>
          <w:szCs w:val="28"/>
        </w:rPr>
      </w:pPr>
      <w:r w:rsidRPr="00952DC0">
        <w:rPr>
          <w:rFonts w:ascii="Times New Roman" w:hAnsi="Times New Roman" w:cs="Times New Roman"/>
          <w:sz w:val="28"/>
          <w:szCs w:val="28"/>
        </w:rPr>
        <w:t>2) 0</w:t>
      </w:r>
      <w:r>
        <w:rPr>
          <w:rFonts w:ascii="Times New Roman" w:hAnsi="Times New Roman" w:cs="Times New Roman"/>
          <w:sz w:val="28"/>
          <w:szCs w:val="28"/>
        </w:rPr>
        <w:t>11</w:t>
      </w:r>
      <w:r w:rsidRPr="00952DC0">
        <w:rPr>
          <w:rFonts w:ascii="Times New Roman" w:hAnsi="Times New Roman" w:cs="Times New Roman"/>
          <w:sz w:val="28"/>
          <w:szCs w:val="28"/>
        </w:rPr>
        <w:t xml:space="preserve"> - изменения, вносимые в связи с перераспределением бюджетных ассигнований, предусмотренных для исполнения публичных нормативных обязательств;</w:t>
      </w:r>
    </w:p>
    <w:p w:rsidR="00615871" w:rsidRPr="00952DC0" w:rsidRDefault="00615871" w:rsidP="00615871">
      <w:pPr>
        <w:pStyle w:val="ConsPlusNormal"/>
        <w:ind w:firstLine="709"/>
        <w:jc w:val="both"/>
        <w:rPr>
          <w:rFonts w:ascii="Times New Roman" w:hAnsi="Times New Roman" w:cs="Times New Roman"/>
          <w:sz w:val="28"/>
          <w:szCs w:val="28"/>
        </w:rPr>
      </w:pPr>
      <w:proofErr w:type="gramStart"/>
      <w:r w:rsidRPr="00952DC0">
        <w:rPr>
          <w:rFonts w:ascii="Times New Roman" w:hAnsi="Times New Roman" w:cs="Times New Roman"/>
          <w:sz w:val="28"/>
          <w:szCs w:val="28"/>
        </w:rPr>
        <w:t>3) 0</w:t>
      </w:r>
      <w:r>
        <w:rPr>
          <w:rFonts w:ascii="Times New Roman" w:hAnsi="Times New Roman" w:cs="Times New Roman"/>
          <w:sz w:val="28"/>
          <w:szCs w:val="28"/>
        </w:rPr>
        <w:t>12</w:t>
      </w:r>
      <w:r w:rsidRPr="00952DC0">
        <w:rPr>
          <w:rFonts w:ascii="Times New Roman" w:hAnsi="Times New Roman" w:cs="Times New Roman"/>
          <w:sz w:val="28"/>
          <w:szCs w:val="28"/>
        </w:rPr>
        <w:t xml:space="preserve"> - изменения, вносимые в связи с изменением функций и полномочий главных распорядителей (распорядителей), получателей бюджетных средств, а также в связи с передачей государственного (муниципального) имущества, изменением подведомственности распорядителей (получателей) бюджетных средств и при осуществлении органами исполнительной власти (органами местного самоуправления) бюджетных полномочий, предусмотренных </w:t>
      </w:r>
      <w:hyperlink r:id="rId49" w:history="1">
        <w:r w:rsidRPr="00952DC0">
          <w:rPr>
            <w:rFonts w:ascii="Times New Roman" w:hAnsi="Times New Roman" w:cs="Times New Roman"/>
            <w:sz w:val="28"/>
            <w:szCs w:val="28"/>
          </w:rPr>
          <w:t>п. 5 ст. 154</w:t>
        </w:r>
      </w:hyperlink>
      <w:r w:rsidRPr="00952DC0">
        <w:rPr>
          <w:rFonts w:ascii="Times New Roman" w:hAnsi="Times New Roman" w:cs="Times New Roman"/>
          <w:sz w:val="28"/>
          <w:szCs w:val="28"/>
        </w:rPr>
        <w:t xml:space="preserve"> Бюджетного кодекса Российской Федерации);</w:t>
      </w:r>
      <w:proofErr w:type="gramEnd"/>
    </w:p>
    <w:p w:rsidR="00615871" w:rsidRDefault="00615871" w:rsidP="00615871">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952DC0">
        <w:rPr>
          <w:rFonts w:ascii="Times New Roman" w:hAnsi="Times New Roman" w:cs="Times New Roman"/>
          <w:sz w:val="28"/>
          <w:szCs w:val="28"/>
        </w:rPr>
        <w:t>4) 0</w:t>
      </w:r>
      <w:r>
        <w:rPr>
          <w:rFonts w:ascii="Times New Roman" w:hAnsi="Times New Roman" w:cs="Times New Roman"/>
          <w:sz w:val="28"/>
          <w:szCs w:val="28"/>
        </w:rPr>
        <w:t>13</w:t>
      </w:r>
      <w:r w:rsidRPr="00952DC0">
        <w:rPr>
          <w:rFonts w:ascii="Times New Roman" w:hAnsi="Times New Roman" w:cs="Times New Roman"/>
          <w:sz w:val="28"/>
          <w:szCs w:val="28"/>
        </w:rPr>
        <w:t xml:space="preserve"> - изменения, связанные с перераспределением бюджетных ассигнований на осуществление бюджетных инвестиций и предоставление субсидий на осуществление капитальных вложений в объекты государственной собственности (за исключением бюджетных ассигнований дорожных фондов) при изменении способа финансового обеспечения реализации капитальных вложений в указанный объект государственной собственности после внесения изменений в решения, указанные в </w:t>
      </w:r>
      <w:hyperlink r:id="rId50" w:history="1">
        <w:r w:rsidRPr="00952DC0">
          <w:rPr>
            <w:rFonts w:ascii="Times New Roman" w:hAnsi="Times New Roman" w:cs="Times New Roman"/>
            <w:sz w:val="28"/>
            <w:szCs w:val="28"/>
          </w:rPr>
          <w:t>пункте 2 статьи 78.2</w:t>
        </w:r>
      </w:hyperlink>
      <w:r w:rsidRPr="00952DC0">
        <w:rPr>
          <w:rFonts w:ascii="Times New Roman" w:hAnsi="Times New Roman" w:cs="Times New Roman"/>
          <w:sz w:val="28"/>
          <w:szCs w:val="28"/>
        </w:rPr>
        <w:t xml:space="preserve"> и </w:t>
      </w:r>
      <w:hyperlink r:id="rId51" w:history="1">
        <w:r w:rsidRPr="00952DC0">
          <w:rPr>
            <w:rFonts w:ascii="Times New Roman" w:hAnsi="Times New Roman" w:cs="Times New Roman"/>
            <w:sz w:val="28"/>
            <w:szCs w:val="28"/>
          </w:rPr>
          <w:t>пункте 2 статьи 79</w:t>
        </w:r>
      </w:hyperlink>
      <w:r w:rsidRPr="00952DC0">
        <w:rPr>
          <w:rFonts w:ascii="Times New Roman" w:hAnsi="Times New Roman" w:cs="Times New Roman"/>
          <w:sz w:val="28"/>
          <w:szCs w:val="28"/>
        </w:rPr>
        <w:t xml:space="preserve"> Бюджетного кодекса</w:t>
      </w:r>
      <w:proofErr w:type="gramEnd"/>
      <w:r w:rsidRPr="00952DC0">
        <w:rPr>
          <w:rFonts w:ascii="Times New Roman" w:hAnsi="Times New Roman" w:cs="Times New Roman"/>
          <w:sz w:val="28"/>
          <w:szCs w:val="28"/>
        </w:rPr>
        <w:t>, государственные контракты или соглашения о предоставлении субсидий на осуществление капитальных вложений</w:t>
      </w:r>
      <w:r>
        <w:rPr>
          <w:rFonts w:ascii="Times New Roman" w:hAnsi="Times New Roman" w:cs="Times New Roman"/>
          <w:sz w:val="28"/>
          <w:szCs w:val="28"/>
        </w:rPr>
        <w:t>, а также в целях подготовки обоснования инвестиций и проведения его технологического и ценового аудита, если подготовка обоснования инвестиций в соответствии с законодательством Российской Федерации является обязательной;</w:t>
      </w:r>
    </w:p>
    <w:p w:rsidR="00615871" w:rsidRPr="00952DC0" w:rsidRDefault="00615871" w:rsidP="00615871">
      <w:pPr>
        <w:pStyle w:val="ConsPlusNormal"/>
        <w:ind w:firstLine="709"/>
        <w:jc w:val="both"/>
        <w:rPr>
          <w:rFonts w:ascii="Times New Roman" w:hAnsi="Times New Roman" w:cs="Times New Roman"/>
          <w:sz w:val="28"/>
          <w:szCs w:val="28"/>
        </w:rPr>
      </w:pPr>
      <w:proofErr w:type="gramStart"/>
      <w:r w:rsidRPr="00952DC0">
        <w:rPr>
          <w:rFonts w:ascii="Times New Roman" w:hAnsi="Times New Roman" w:cs="Times New Roman"/>
          <w:sz w:val="28"/>
          <w:szCs w:val="28"/>
        </w:rPr>
        <w:t>5) 0</w:t>
      </w:r>
      <w:r>
        <w:rPr>
          <w:rFonts w:ascii="Times New Roman" w:hAnsi="Times New Roman" w:cs="Times New Roman"/>
          <w:sz w:val="28"/>
          <w:szCs w:val="28"/>
        </w:rPr>
        <w:t>14</w:t>
      </w:r>
      <w:r w:rsidRPr="00952DC0">
        <w:rPr>
          <w:rFonts w:ascii="Times New Roman" w:hAnsi="Times New Roman" w:cs="Times New Roman"/>
          <w:sz w:val="28"/>
          <w:szCs w:val="28"/>
        </w:rPr>
        <w:t xml:space="preserve"> - изменения, вносимые в связи с исполнением судебных актов, предусматривающих обращение взыскания на средства бюджетов бюджетной системы Российской Федерации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w:t>
      </w:r>
      <w:proofErr w:type="gramEnd"/>
    </w:p>
    <w:p w:rsidR="00615871" w:rsidRPr="00952DC0" w:rsidRDefault="00615871" w:rsidP="00615871">
      <w:pPr>
        <w:pStyle w:val="ConsPlusNormal"/>
        <w:ind w:firstLine="709"/>
        <w:jc w:val="both"/>
        <w:rPr>
          <w:rFonts w:ascii="Times New Roman" w:hAnsi="Times New Roman" w:cs="Times New Roman"/>
          <w:sz w:val="28"/>
          <w:szCs w:val="28"/>
        </w:rPr>
      </w:pPr>
      <w:r w:rsidRPr="00952DC0">
        <w:rPr>
          <w:rFonts w:ascii="Times New Roman" w:hAnsi="Times New Roman" w:cs="Times New Roman"/>
          <w:sz w:val="28"/>
          <w:szCs w:val="28"/>
        </w:rPr>
        <w:t>6) 0</w:t>
      </w:r>
      <w:r>
        <w:rPr>
          <w:rFonts w:ascii="Times New Roman" w:hAnsi="Times New Roman" w:cs="Times New Roman"/>
          <w:sz w:val="28"/>
          <w:szCs w:val="28"/>
        </w:rPr>
        <w:t>15</w:t>
      </w:r>
      <w:r w:rsidRPr="00952DC0">
        <w:rPr>
          <w:rFonts w:ascii="Times New Roman" w:hAnsi="Times New Roman" w:cs="Times New Roman"/>
          <w:sz w:val="28"/>
          <w:szCs w:val="28"/>
        </w:rPr>
        <w:t xml:space="preserve"> - изменения, вносимые в случае использования </w:t>
      </w:r>
      <w:r>
        <w:rPr>
          <w:rFonts w:ascii="Times New Roman" w:hAnsi="Times New Roman" w:cs="Times New Roman"/>
          <w:sz w:val="28"/>
          <w:szCs w:val="28"/>
        </w:rPr>
        <w:t xml:space="preserve">(перераспределения) </w:t>
      </w:r>
      <w:r w:rsidRPr="00952DC0">
        <w:rPr>
          <w:rFonts w:ascii="Times New Roman" w:hAnsi="Times New Roman" w:cs="Times New Roman"/>
          <w:sz w:val="28"/>
          <w:szCs w:val="28"/>
        </w:rPr>
        <w:t>средств резервного фонда Правительства Амурской области;</w:t>
      </w:r>
    </w:p>
    <w:p w:rsidR="00615871" w:rsidRPr="00952DC0" w:rsidRDefault="00615871" w:rsidP="00615871">
      <w:pPr>
        <w:pStyle w:val="ConsPlusNormal"/>
        <w:ind w:firstLine="709"/>
        <w:jc w:val="both"/>
        <w:rPr>
          <w:rFonts w:ascii="Times New Roman" w:hAnsi="Times New Roman" w:cs="Times New Roman"/>
          <w:sz w:val="28"/>
          <w:szCs w:val="28"/>
        </w:rPr>
      </w:pPr>
      <w:r w:rsidRPr="00952DC0">
        <w:rPr>
          <w:rFonts w:ascii="Times New Roman" w:hAnsi="Times New Roman" w:cs="Times New Roman"/>
          <w:sz w:val="28"/>
          <w:szCs w:val="28"/>
        </w:rPr>
        <w:t>7) 0</w:t>
      </w:r>
      <w:r>
        <w:rPr>
          <w:rFonts w:ascii="Times New Roman" w:hAnsi="Times New Roman" w:cs="Times New Roman"/>
          <w:sz w:val="28"/>
          <w:szCs w:val="28"/>
        </w:rPr>
        <w:t>16</w:t>
      </w:r>
      <w:r w:rsidRPr="00952DC0">
        <w:rPr>
          <w:rFonts w:ascii="Times New Roman" w:hAnsi="Times New Roman" w:cs="Times New Roman"/>
          <w:sz w:val="28"/>
          <w:szCs w:val="28"/>
        </w:rPr>
        <w:t xml:space="preserve"> - изменения, вносимые в случае перераспределения бюджетных ассигнований, предоставляемых на конкурсной основе;</w:t>
      </w:r>
    </w:p>
    <w:p w:rsidR="00615871" w:rsidRPr="00952DC0" w:rsidRDefault="00615871" w:rsidP="00615871">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8</w:t>
      </w:r>
      <w:r w:rsidRPr="00952DC0">
        <w:rPr>
          <w:rFonts w:ascii="Times New Roman" w:hAnsi="Times New Roman" w:cs="Times New Roman"/>
          <w:sz w:val="28"/>
          <w:szCs w:val="28"/>
        </w:rPr>
        <w:t>) 01</w:t>
      </w:r>
      <w:r>
        <w:rPr>
          <w:rFonts w:ascii="Times New Roman" w:hAnsi="Times New Roman" w:cs="Times New Roman"/>
          <w:sz w:val="28"/>
          <w:szCs w:val="28"/>
        </w:rPr>
        <w:t>7</w:t>
      </w:r>
      <w:r w:rsidRPr="00952DC0">
        <w:rPr>
          <w:rFonts w:ascii="Times New Roman" w:hAnsi="Times New Roman" w:cs="Times New Roman"/>
          <w:sz w:val="28"/>
          <w:szCs w:val="28"/>
        </w:rPr>
        <w:t xml:space="preserve"> - изменения, вносимые в случае получения уведомления о предоставлении субсидий, субвенций, иных межбюджетных трансфертов, имеющих целевое назначение, и получения безвозмездных поступлений от физических и юридических лиц сверх объемов, утвержденных законом (решением) о бюджете, в том числе их остатков, не использованных на начало текущего финансового года, фактически полученных при исполнении бюджета сверх утвержденных Законом о бюджете доходов, а также в</w:t>
      </w:r>
      <w:proofErr w:type="gramEnd"/>
      <w:r w:rsidRPr="00952DC0">
        <w:rPr>
          <w:rFonts w:ascii="Times New Roman" w:hAnsi="Times New Roman" w:cs="Times New Roman"/>
          <w:sz w:val="28"/>
          <w:szCs w:val="28"/>
        </w:rPr>
        <w:t xml:space="preserve"> </w:t>
      </w:r>
      <w:proofErr w:type="gramStart"/>
      <w:r w:rsidRPr="00952DC0">
        <w:rPr>
          <w:rFonts w:ascii="Times New Roman" w:hAnsi="Times New Roman" w:cs="Times New Roman"/>
          <w:sz w:val="28"/>
          <w:szCs w:val="28"/>
        </w:rPr>
        <w:t>случае</w:t>
      </w:r>
      <w:proofErr w:type="gramEnd"/>
      <w:r w:rsidRPr="00952DC0">
        <w:rPr>
          <w:rFonts w:ascii="Times New Roman" w:hAnsi="Times New Roman" w:cs="Times New Roman"/>
          <w:sz w:val="28"/>
          <w:szCs w:val="28"/>
        </w:rPr>
        <w:t xml:space="preserve"> сокращения (возврата при отсутствии потребности) указанных межбюджетных трансфертов;</w:t>
      </w:r>
    </w:p>
    <w:p w:rsidR="00615871" w:rsidRPr="00952DC0" w:rsidRDefault="00615871" w:rsidP="0061587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9</w:t>
      </w:r>
      <w:r w:rsidRPr="00952DC0">
        <w:rPr>
          <w:rFonts w:ascii="Times New Roman" w:hAnsi="Times New Roman" w:cs="Times New Roman"/>
          <w:sz w:val="28"/>
          <w:szCs w:val="28"/>
        </w:rPr>
        <w:t xml:space="preserve">) </w:t>
      </w:r>
      <w:r>
        <w:rPr>
          <w:rFonts w:ascii="Times New Roman" w:hAnsi="Times New Roman" w:cs="Times New Roman"/>
          <w:sz w:val="28"/>
          <w:szCs w:val="28"/>
        </w:rPr>
        <w:t>018</w:t>
      </w:r>
      <w:r w:rsidRPr="00952DC0">
        <w:rPr>
          <w:rFonts w:ascii="Times New Roman" w:hAnsi="Times New Roman" w:cs="Times New Roman"/>
          <w:sz w:val="28"/>
          <w:szCs w:val="28"/>
        </w:rPr>
        <w:t xml:space="preserve"> - изменения, вносимые в случае изменения типа (подведомственности) государственных (муниципальных) учреждений и организационно-правовой формы государственных (муниципальных) унитарных предприятий;</w:t>
      </w:r>
    </w:p>
    <w:p w:rsidR="00615871" w:rsidRPr="00952DC0" w:rsidRDefault="00615871" w:rsidP="00615871">
      <w:pPr>
        <w:pStyle w:val="ConsPlusNormal"/>
        <w:ind w:firstLine="709"/>
        <w:jc w:val="both"/>
        <w:rPr>
          <w:rFonts w:ascii="Times New Roman" w:hAnsi="Times New Roman" w:cs="Times New Roman"/>
          <w:sz w:val="28"/>
          <w:szCs w:val="28"/>
        </w:rPr>
      </w:pPr>
      <w:r w:rsidRPr="00952DC0">
        <w:rPr>
          <w:rFonts w:ascii="Times New Roman" w:hAnsi="Times New Roman" w:cs="Times New Roman"/>
          <w:sz w:val="28"/>
          <w:szCs w:val="28"/>
        </w:rPr>
        <w:t>1</w:t>
      </w:r>
      <w:r>
        <w:rPr>
          <w:rFonts w:ascii="Times New Roman" w:hAnsi="Times New Roman" w:cs="Times New Roman"/>
          <w:sz w:val="28"/>
          <w:szCs w:val="28"/>
        </w:rPr>
        <w:t>0</w:t>
      </w:r>
      <w:r w:rsidRPr="00952DC0">
        <w:rPr>
          <w:rFonts w:ascii="Times New Roman" w:hAnsi="Times New Roman" w:cs="Times New Roman"/>
          <w:sz w:val="28"/>
          <w:szCs w:val="28"/>
        </w:rPr>
        <w:t xml:space="preserve">) </w:t>
      </w:r>
      <w:r>
        <w:rPr>
          <w:rFonts w:ascii="Times New Roman" w:hAnsi="Times New Roman" w:cs="Times New Roman"/>
          <w:sz w:val="28"/>
          <w:szCs w:val="28"/>
        </w:rPr>
        <w:t>019</w:t>
      </w:r>
      <w:r w:rsidRPr="00952DC0">
        <w:rPr>
          <w:rFonts w:ascii="Times New Roman" w:hAnsi="Times New Roman" w:cs="Times New Roman"/>
          <w:sz w:val="28"/>
          <w:szCs w:val="28"/>
        </w:rPr>
        <w:t xml:space="preserve"> - изменения, вносимые в случае увеличения бюджетных ассигнований текущего финансового года на оплату заключенных государственных контрактов на поставку товаров, выполнение работ, оказание услуг, подлежащих в соответствии с условиями этих государственных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Pr="00952DC0">
        <w:rPr>
          <w:rFonts w:ascii="Times New Roman" w:hAnsi="Times New Roman" w:cs="Times New Roman"/>
          <w:sz w:val="28"/>
          <w:szCs w:val="28"/>
        </w:rPr>
        <w:t>ассигнований</w:t>
      </w:r>
      <w:proofErr w:type="gramEnd"/>
      <w:r w:rsidRPr="00952DC0">
        <w:rPr>
          <w:rFonts w:ascii="Times New Roman" w:hAnsi="Times New Roman" w:cs="Times New Roman"/>
          <w:sz w:val="28"/>
          <w:szCs w:val="28"/>
        </w:rPr>
        <w:t xml:space="preserve"> на исполнение указанных государственных контрактов;</w:t>
      </w:r>
    </w:p>
    <w:p w:rsidR="00615871" w:rsidRPr="00952DC0" w:rsidRDefault="00615871" w:rsidP="00615871">
      <w:pPr>
        <w:autoSpaceDE w:val="0"/>
        <w:autoSpaceDN w:val="0"/>
        <w:adjustRightInd w:val="0"/>
        <w:spacing w:after="0" w:line="240" w:lineRule="auto"/>
        <w:ind w:firstLine="709"/>
        <w:jc w:val="both"/>
        <w:rPr>
          <w:rFonts w:ascii="Times New Roman" w:hAnsi="Times New Roman" w:cs="Times New Roman"/>
          <w:sz w:val="28"/>
          <w:szCs w:val="28"/>
        </w:rPr>
      </w:pPr>
      <w:r w:rsidRPr="00952DC0">
        <w:rPr>
          <w:rFonts w:ascii="Times New Roman" w:hAnsi="Times New Roman" w:cs="Times New Roman"/>
          <w:sz w:val="28"/>
          <w:szCs w:val="28"/>
        </w:rPr>
        <w:t>1</w:t>
      </w:r>
      <w:r>
        <w:rPr>
          <w:rFonts w:ascii="Times New Roman" w:hAnsi="Times New Roman" w:cs="Times New Roman"/>
          <w:sz w:val="28"/>
          <w:szCs w:val="28"/>
        </w:rPr>
        <w:t>1</w:t>
      </w:r>
      <w:r w:rsidRPr="00952DC0">
        <w:rPr>
          <w:rFonts w:ascii="Times New Roman" w:hAnsi="Times New Roman" w:cs="Times New Roman"/>
          <w:sz w:val="28"/>
          <w:szCs w:val="28"/>
        </w:rPr>
        <w:t xml:space="preserve">) </w:t>
      </w:r>
      <w:r>
        <w:rPr>
          <w:rFonts w:ascii="Times New Roman" w:hAnsi="Times New Roman" w:cs="Times New Roman"/>
          <w:sz w:val="28"/>
          <w:szCs w:val="28"/>
        </w:rPr>
        <w:t>020</w:t>
      </w:r>
      <w:r w:rsidRPr="00952DC0">
        <w:rPr>
          <w:rFonts w:ascii="Times New Roman" w:hAnsi="Times New Roman" w:cs="Times New Roman"/>
          <w:sz w:val="28"/>
          <w:szCs w:val="28"/>
        </w:rPr>
        <w:t xml:space="preserve"> - изменения по дорожному фонду, вносимые в связи с образованием положительной (отрицательной) разницы между фактически поступившим и </w:t>
      </w:r>
      <w:proofErr w:type="spellStart"/>
      <w:r w:rsidRPr="00952DC0">
        <w:rPr>
          <w:rFonts w:ascii="Times New Roman" w:hAnsi="Times New Roman" w:cs="Times New Roman"/>
          <w:sz w:val="28"/>
          <w:szCs w:val="28"/>
        </w:rPr>
        <w:t>прогнозировавшимся</w:t>
      </w:r>
      <w:proofErr w:type="spellEnd"/>
      <w:r w:rsidRPr="00952DC0">
        <w:rPr>
          <w:rFonts w:ascii="Times New Roman" w:hAnsi="Times New Roman" w:cs="Times New Roman"/>
          <w:sz w:val="28"/>
          <w:szCs w:val="28"/>
        </w:rPr>
        <w:t xml:space="preserve"> объемом доходов областного бюджета, учитываемых при формировании дорожного фонда;</w:t>
      </w:r>
    </w:p>
    <w:p w:rsidR="00615871" w:rsidRDefault="00615871" w:rsidP="00615871">
      <w:pPr>
        <w:pStyle w:val="ConsPlusNormal"/>
        <w:ind w:firstLine="709"/>
        <w:jc w:val="both"/>
        <w:rPr>
          <w:rFonts w:ascii="Times New Roman" w:hAnsi="Times New Roman" w:cs="Times New Roman"/>
          <w:sz w:val="28"/>
          <w:szCs w:val="28"/>
        </w:rPr>
      </w:pPr>
      <w:r w:rsidRPr="00952DC0">
        <w:rPr>
          <w:rFonts w:ascii="Times New Roman" w:hAnsi="Times New Roman" w:cs="Times New Roman"/>
          <w:sz w:val="28"/>
          <w:szCs w:val="28"/>
        </w:rPr>
        <w:t>1</w:t>
      </w:r>
      <w:r>
        <w:rPr>
          <w:rFonts w:ascii="Times New Roman" w:hAnsi="Times New Roman" w:cs="Times New Roman"/>
          <w:sz w:val="28"/>
          <w:szCs w:val="28"/>
        </w:rPr>
        <w:t>2</w:t>
      </w:r>
      <w:r w:rsidRPr="00952DC0">
        <w:rPr>
          <w:rFonts w:ascii="Times New Roman" w:hAnsi="Times New Roman" w:cs="Times New Roman"/>
          <w:sz w:val="28"/>
          <w:szCs w:val="28"/>
        </w:rPr>
        <w:t>) 02</w:t>
      </w:r>
      <w:r>
        <w:rPr>
          <w:rFonts w:ascii="Times New Roman" w:hAnsi="Times New Roman" w:cs="Times New Roman"/>
          <w:sz w:val="28"/>
          <w:szCs w:val="28"/>
        </w:rPr>
        <w:t>1</w:t>
      </w:r>
      <w:r w:rsidRPr="00952DC0">
        <w:rPr>
          <w:rFonts w:ascii="Times New Roman" w:hAnsi="Times New Roman" w:cs="Times New Roman"/>
          <w:sz w:val="28"/>
          <w:szCs w:val="28"/>
        </w:rPr>
        <w:t xml:space="preserve"> - изменения, вносимые в случае перераспределения бюджетных ассигнований между текущим финансовым годом и плановым периодом – в пределах предусмотренного законом (решением) о бюджете общего объема бюджетных ассигнований главному распорядителю бюджетных средств на </w:t>
      </w:r>
      <w:r w:rsidRPr="005B7ED1">
        <w:rPr>
          <w:rFonts w:ascii="Times New Roman" w:hAnsi="Times New Roman" w:cs="Times New Roman"/>
          <w:sz w:val="28"/>
          <w:szCs w:val="28"/>
        </w:rPr>
        <w:t>оказание государственных (муниципальных) услуг на соответствующий финансовый год;</w:t>
      </w:r>
    </w:p>
    <w:p w:rsidR="006A343B" w:rsidRDefault="006A343B" w:rsidP="00615871">
      <w:pPr>
        <w:pStyle w:val="ConsPlusNormal"/>
        <w:ind w:firstLine="709"/>
        <w:jc w:val="both"/>
        <w:rPr>
          <w:rFonts w:ascii="Times New Roman" w:hAnsi="Times New Roman" w:cs="Times New Roman"/>
          <w:i/>
          <w:sz w:val="28"/>
          <w:szCs w:val="28"/>
        </w:rPr>
      </w:pPr>
      <w:r w:rsidRPr="006A343B">
        <w:rPr>
          <w:rFonts w:ascii="Times New Roman" w:hAnsi="Times New Roman" w:cs="Times New Roman"/>
          <w:i/>
          <w:sz w:val="28"/>
          <w:szCs w:val="28"/>
        </w:rPr>
        <w:t>пункты 12</w:t>
      </w:r>
      <w:r w:rsidRPr="006A343B">
        <w:rPr>
          <w:rFonts w:ascii="Times New Roman" w:hAnsi="Times New Roman" w:cs="Times New Roman"/>
          <w:i/>
          <w:sz w:val="28"/>
          <w:szCs w:val="28"/>
          <w:vertAlign w:val="superscript"/>
        </w:rPr>
        <w:t>1</w:t>
      </w:r>
      <w:r w:rsidRPr="006A343B">
        <w:rPr>
          <w:rFonts w:ascii="Times New Roman" w:hAnsi="Times New Roman" w:cs="Times New Roman"/>
          <w:i/>
          <w:sz w:val="28"/>
          <w:szCs w:val="28"/>
        </w:rPr>
        <w:t>-12</w:t>
      </w:r>
      <w:r w:rsidRPr="006A343B">
        <w:rPr>
          <w:rFonts w:ascii="Times New Roman" w:hAnsi="Times New Roman" w:cs="Times New Roman"/>
          <w:i/>
          <w:sz w:val="28"/>
          <w:szCs w:val="28"/>
          <w:vertAlign w:val="superscript"/>
        </w:rPr>
        <w:t>3</w:t>
      </w:r>
      <w:r w:rsidRPr="006A343B">
        <w:rPr>
          <w:rFonts w:ascii="Times New Roman" w:hAnsi="Times New Roman" w:cs="Times New Roman"/>
          <w:i/>
          <w:sz w:val="28"/>
          <w:szCs w:val="28"/>
        </w:rPr>
        <w:t xml:space="preserve"> введены приказом </w:t>
      </w:r>
      <w:proofErr w:type="spellStart"/>
      <w:r w:rsidRPr="006A343B">
        <w:rPr>
          <w:rFonts w:ascii="Times New Roman" w:hAnsi="Times New Roman" w:cs="Times New Roman"/>
          <w:i/>
          <w:sz w:val="28"/>
          <w:szCs w:val="28"/>
        </w:rPr>
        <w:t>минфина</w:t>
      </w:r>
      <w:proofErr w:type="spellEnd"/>
      <w:r w:rsidRPr="006A343B">
        <w:rPr>
          <w:rFonts w:ascii="Times New Roman" w:hAnsi="Times New Roman" w:cs="Times New Roman"/>
          <w:i/>
          <w:sz w:val="28"/>
          <w:szCs w:val="28"/>
        </w:rPr>
        <w:t xml:space="preserve"> АО</w:t>
      </w:r>
      <w:r>
        <w:rPr>
          <w:rFonts w:ascii="Times New Roman" w:hAnsi="Times New Roman" w:cs="Times New Roman"/>
          <w:i/>
          <w:sz w:val="28"/>
          <w:szCs w:val="28"/>
        </w:rPr>
        <w:t xml:space="preserve"> от 03.04.2020 № </w:t>
      </w:r>
      <w:r w:rsidR="00B5237E">
        <w:rPr>
          <w:rFonts w:ascii="Times New Roman" w:hAnsi="Times New Roman" w:cs="Times New Roman"/>
          <w:i/>
          <w:sz w:val="28"/>
          <w:szCs w:val="28"/>
        </w:rPr>
        <w:t>103</w:t>
      </w:r>
    </w:p>
    <w:p w:rsidR="006A343B" w:rsidRPr="006A343B" w:rsidRDefault="006A343B" w:rsidP="00615871">
      <w:pPr>
        <w:pStyle w:val="ConsPlusNormal"/>
        <w:ind w:firstLine="709"/>
        <w:jc w:val="both"/>
        <w:rPr>
          <w:rFonts w:ascii="Times New Roman" w:hAnsi="Times New Roman" w:cs="Times New Roman"/>
          <w:i/>
          <w:sz w:val="28"/>
          <w:szCs w:val="28"/>
        </w:rPr>
      </w:pPr>
      <w:r w:rsidRPr="006A343B">
        <w:rPr>
          <w:rFonts w:ascii="Times New Roman" w:hAnsi="Times New Roman" w:cs="Times New Roman"/>
          <w:i/>
          <w:sz w:val="28"/>
          <w:szCs w:val="28"/>
        </w:rPr>
        <w:t>12</w:t>
      </w:r>
      <w:r w:rsidRPr="006A343B">
        <w:rPr>
          <w:rFonts w:ascii="Times New Roman" w:hAnsi="Times New Roman" w:cs="Times New Roman"/>
          <w:i/>
          <w:sz w:val="28"/>
          <w:szCs w:val="28"/>
          <w:vertAlign w:val="superscript"/>
        </w:rPr>
        <w:t>1</w:t>
      </w:r>
      <w:r w:rsidRPr="006A343B">
        <w:rPr>
          <w:rFonts w:ascii="Times New Roman" w:hAnsi="Times New Roman" w:cs="Times New Roman"/>
          <w:i/>
          <w:sz w:val="28"/>
          <w:szCs w:val="28"/>
        </w:rPr>
        <w:t xml:space="preserve">) 022 – изменения, вносимые в случае перераспределения бюджетных ассигнований на финансовое обеспечение мероприятий, связанных с предотвращением влияния ухудшения экономической ситуации на развитие отраслей экономики, с профилактикой и устранением последствий распространения новой </w:t>
      </w:r>
      <w:proofErr w:type="spellStart"/>
      <w:r w:rsidRPr="006A343B">
        <w:rPr>
          <w:rFonts w:ascii="Times New Roman" w:hAnsi="Times New Roman" w:cs="Times New Roman"/>
          <w:i/>
          <w:sz w:val="28"/>
          <w:szCs w:val="28"/>
        </w:rPr>
        <w:t>коронавирусной</w:t>
      </w:r>
      <w:proofErr w:type="spellEnd"/>
      <w:r w:rsidRPr="006A343B">
        <w:rPr>
          <w:rFonts w:ascii="Times New Roman" w:hAnsi="Times New Roman" w:cs="Times New Roman"/>
          <w:i/>
          <w:sz w:val="28"/>
          <w:szCs w:val="28"/>
        </w:rPr>
        <w:t xml:space="preserve"> инфекции (COVID-19);</w:t>
      </w:r>
    </w:p>
    <w:p w:rsidR="006A343B" w:rsidRPr="006A343B" w:rsidRDefault="006A343B" w:rsidP="006A343B">
      <w:pPr>
        <w:pStyle w:val="ab"/>
        <w:ind w:firstLine="709"/>
        <w:jc w:val="both"/>
        <w:rPr>
          <w:i/>
          <w:sz w:val="28"/>
          <w:szCs w:val="28"/>
        </w:rPr>
      </w:pPr>
      <w:r w:rsidRPr="006A343B">
        <w:rPr>
          <w:i/>
          <w:sz w:val="28"/>
          <w:szCs w:val="28"/>
        </w:rPr>
        <w:t>12</w:t>
      </w:r>
      <w:r w:rsidRPr="006A343B">
        <w:rPr>
          <w:i/>
          <w:sz w:val="28"/>
          <w:szCs w:val="28"/>
          <w:vertAlign w:val="superscript"/>
        </w:rPr>
        <w:t>2</w:t>
      </w:r>
      <w:r w:rsidRPr="006A343B">
        <w:rPr>
          <w:i/>
          <w:sz w:val="28"/>
          <w:szCs w:val="28"/>
        </w:rPr>
        <w:t>) 023 – изменения, вносимые в случае перераспределения бюджетных ассигнований между видами источников финансирования дефицита областного бюджета;</w:t>
      </w:r>
    </w:p>
    <w:p w:rsidR="006A343B" w:rsidRPr="006A343B" w:rsidRDefault="006A343B" w:rsidP="006A343B">
      <w:pPr>
        <w:pStyle w:val="ConsPlusNormal"/>
        <w:ind w:firstLine="709"/>
        <w:jc w:val="both"/>
        <w:rPr>
          <w:rFonts w:ascii="Times New Roman" w:hAnsi="Times New Roman" w:cs="Times New Roman"/>
          <w:i/>
          <w:sz w:val="28"/>
          <w:szCs w:val="28"/>
        </w:rPr>
      </w:pPr>
      <w:r w:rsidRPr="006A343B">
        <w:rPr>
          <w:rFonts w:ascii="Times New Roman" w:hAnsi="Times New Roman" w:cs="Times New Roman"/>
          <w:i/>
          <w:sz w:val="28"/>
          <w:szCs w:val="28"/>
        </w:rPr>
        <w:t>12</w:t>
      </w:r>
      <w:r w:rsidRPr="006A343B">
        <w:rPr>
          <w:rFonts w:ascii="Times New Roman" w:hAnsi="Times New Roman" w:cs="Times New Roman"/>
          <w:i/>
          <w:sz w:val="28"/>
          <w:szCs w:val="28"/>
          <w:vertAlign w:val="superscript"/>
        </w:rPr>
        <w:t>3</w:t>
      </w:r>
      <w:r w:rsidRPr="006A343B">
        <w:rPr>
          <w:rFonts w:ascii="Times New Roman" w:hAnsi="Times New Roman" w:cs="Times New Roman"/>
          <w:i/>
          <w:sz w:val="28"/>
          <w:szCs w:val="28"/>
        </w:rPr>
        <w:t>) 024 – изменения, вносимые в случае получения дотаций из других бюджетов бюджетной системы Российской Федерации;</w:t>
      </w:r>
    </w:p>
    <w:p w:rsidR="00615871" w:rsidRPr="005B7ED1" w:rsidRDefault="00615871" w:rsidP="006A343B">
      <w:pPr>
        <w:pStyle w:val="ConsPlusNormal"/>
        <w:ind w:firstLine="709"/>
        <w:jc w:val="both"/>
        <w:rPr>
          <w:rFonts w:ascii="Times New Roman" w:hAnsi="Times New Roman" w:cs="Times New Roman"/>
          <w:sz w:val="28"/>
          <w:szCs w:val="28"/>
        </w:rPr>
      </w:pPr>
      <w:r w:rsidRPr="005B7ED1">
        <w:rPr>
          <w:rFonts w:ascii="Times New Roman" w:hAnsi="Times New Roman" w:cs="Times New Roman"/>
          <w:sz w:val="28"/>
          <w:szCs w:val="28"/>
        </w:rPr>
        <w:t>1</w:t>
      </w:r>
      <w:r>
        <w:rPr>
          <w:rFonts w:ascii="Times New Roman" w:hAnsi="Times New Roman" w:cs="Times New Roman"/>
          <w:sz w:val="28"/>
          <w:szCs w:val="28"/>
        </w:rPr>
        <w:t>3</w:t>
      </w:r>
      <w:r w:rsidRPr="005B7ED1">
        <w:rPr>
          <w:rFonts w:ascii="Times New Roman" w:hAnsi="Times New Roman" w:cs="Times New Roman"/>
          <w:sz w:val="28"/>
          <w:szCs w:val="28"/>
        </w:rPr>
        <w:t xml:space="preserve">) </w:t>
      </w:r>
      <w:r>
        <w:rPr>
          <w:rFonts w:ascii="Times New Roman" w:hAnsi="Times New Roman" w:cs="Times New Roman"/>
          <w:sz w:val="28"/>
          <w:szCs w:val="28"/>
        </w:rPr>
        <w:t xml:space="preserve">050 - </w:t>
      </w:r>
      <w:r w:rsidRPr="005B7ED1">
        <w:rPr>
          <w:rFonts w:ascii="Times New Roman" w:hAnsi="Times New Roman" w:cs="Times New Roman"/>
          <w:sz w:val="28"/>
          <w:szCs w:val="28"/>
        </w:rPr>
        <w:t xml:space="preserve">изменения, связанные с особенностями исполнения областного бюджета, установленными </w:t>
      </w:r>
      <w:hyperlink r:id="rId52" w:history="1">
        <w:r w:rsidRPr="005B7ED1">
          <w:rPr>
            <w:rFonts w:ascii="Times New Roman" w:hAnsi="Times New Roman" w:cs="Times New Roman"/>
            <w:sz w:val="28"/>
            <w:szCs w:val="28"/>
          </w:rPr>
          <w:t>Законом</w:t>
        </w:r>
      </w:hyperlink>
      <w:r w:rsidRPr="005B7ED1">
        <w:rPr>
          <w:rFonts w:ascii="Times New Roman" w:hAnsi="Times New Roman" w:cs="Times New Roman"/>
          <w:sz w:val="28"/>
          <w:szCs w:val="28"/>
        </w:rPr>
        <w:t xml:space="preserve"> Амурской области от </w:t>
      </w:r>
      <w:r>
        <w:rPr>
          <w:rFonts w:ascii="Times New Roman" w:hAnsi="Times New Roman" w:cs="Times New Roman"/>
          <w:sz w:val="28"/>
          <w:szCs w:val="28"/>
        </w:rPr>
        <w:t>31.08.</w:t>
      </w:r>
      <w:r w:rsidRPr="005B7ED1">
        <w:rPr>
          <w:rFonts w:ascii="Times New Roman" w:hAnsi="Times New Roman" w:cs="Times New Roman"/>
          <w:sz w:val="28"/>
          <w:szCs w:val="28"/>
        </w:rPr>
        <w:t>2007</w:t>
      </w:r>
      <w:r>
        <w:rPr>
          <w:rFonts w:ascii="Times New Roman" w:hAnsi="Times New Roman" w:cs="Times New Roman"/>
          <w:sz w:val="28"/>
          <w:szCs w:val="28"/>
        </w:rPr>
        <w:t xml:space="preserve"> №</w:t>
      </w:r>
      <w:r w:rsidRPr="005B7ED1">
        <w:rPr>
          <w:rFonts w:ascii="Times New Roman" w:hAnsi="Times New Roman" w:cs="Times New Roman"/>
          <w:sz w:val="28"/>
          <w:szCs w:val="28"/>
        </w:rPr>
        <w:t xml:space="preserve"> 368-ОЗ </w:t>
      </w:r>
      <w:r>
        <w:rPr>
          <w:rFonts w:ascii="Times New Roman" w:hAnsi="Times New Roman" w:cs="Times New Roman"/>
          <w:sz w:val="28"/>
          <w:szCs w:val="28"/>
        </w:rPr>
        <w:t>«</w:t>
      </w:r>
      <w:r w:rsidRPr="005B7ED1">
        <w:rPr>
          <w:rFonts w:ascii="Times New Roman" w:hAnsi="Times New Roman" w:cs="Times New Roman"/>
          <w:sz w:val="28"/>
          <w:szCs w:val="28"/>
        </w:rPr>
        <w:t>О бюджет</w:t>
      </w:r>
      <w:r>
        <w:rPr>
          <w:rFonts w:ascii="Times New Roman" w:hAnsi="Times New Roman" w:cs="Times New Roman"/>
          <w:sz w:val="28"/>
          <w:szCs w:val="28"/>
        </w:rPr>
        <w:t>ном процессе в Амурской области»</w:t>
      </w:r>
      <w:r w:rsidRPr="005B7ED1">
        <w:rPr>
          <w:rFonts w:ascii="Times New Roman" w:hAnsi="Times New Roman" w:cs="Times New Roman"/>
          <w:sz w:val="28"/>
          <w:szCs w:val="28"/>
        </w:rPr>
        <w:t>:</w:t>
      </w:r>
    </w:p>
    <w:p w:rsidR="00615871" w:rsidRPr="003A3CE4" w:rsidRDefault="00615871" w:rsidP="00615871">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051 - </w:t>
      </w:r>
      <w:r w:rsidRPr="003A3CE4">
        <w:rPr>
          <w:rFonts w:ascii="Times New Roman" w:hAnsi="Times New Roman" w:cs="Times New Roman"/>
          <w:sz w:val="28"/>
          <w:szCs w:val="28"/>
        </w:rPr>
        <w:t xml:space="preserve">изменения, вносимые в случае образования остатков средств </w:t>
      </w:r>
      <w:r w:rsidRPr="003A3CE4">
        <w:rPr>
          <w:rFonts w:ascii="Times New Roman" w:hAnsi="Times New Roman" w:cs="Times New Roman"/>
          <w:sz w:val="28"/>
          <w:szCs w:val="28"/>
        </w:rPr>
        <w:lastRenderedPageBreak/>
        <w:t>областного бюджета в объеме, не превышающем сумму остатков неиспользованных в отчетном финансовом году  бюджетных ассигнований на предоставление из областного бюджета местным бюджетам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местного бюджета;</w:t>
      </w:r>
      <w:proofErr w:type="gramEnd"/>
    </w:p>
    <w:p w:rsidR="00615871" w:rsidRPr="003A3CE4" w:rsidRDefault="00615871" w:rsidP="00615871">
      <w:pPr>
        <w:pStyle w:val="ConsPlusNormal"/>
        <w:ind w:firstLine="709"/>
        <w:jc w:val="both"/>
        <w:rPr>
          <w:rFonts w:ascii="Times New Roman" w:hAnsi="Times New Roman" w:cs="Times New Roman"/>
          <w:sz w:val="28"/>
          <w:szCs w:val="28"/>
        </w:rPr>
      </w:pPr>
      <w:r w:rsidRPr="003A3CE4">
        <w:rPr>
          <w:rFonts w:ascii="Times New Roman" w:hAnsi="Times New Roman" w:cs="Times New Roman"/>
          <w:sz w:val="28"/>
          <w:szCs w:val="28"/>
        </w:rPr>
        <w:t>0</w:t>
      </w:r>
      <w:r>
        <w:rPr>
          <w:rFonts w:ascii="Times New Roman" w:hAnsi="Times New Roman" w:cs="Times New Roman"/>
          <w:sz w:val="28"/>
          <w:szCs w:val="28"/>
        </w:rPr>
        <w:t>52</w:t>
      </w:r>
      <w:r w:rsidRPr="003A3CE4">
        <w:rPr>
          <w:rFonts w:ascii="Times New Roman" w:hAnsi="Times New Roman" w:cs="Times New Roman"/>
          <w:sz w:val="28"/>
          <w:szCs w:val="28"/>
        </w:rPr>
        <w:t xml:space="preserve"> - изменение и (или) дополнение бюджетной классификации, а также порядка ее применения;</w:t>
      </w:r>
    </w:p>
    <w:p w:rsidR="00615871" w:rsidRPr="003A3CE4" w:rsidRDefault="00615871" w:rsidP="00615871">
      <w:pPr>
        <w:pStyle w:val="ConsPlusNormal"/>
        <w:ind w:firstLine="709"/>
        <w:jc w:val="both"/>
        <w:rPr>
          <w:rFonts w:ascii="Times New Roman" w:hAnsi="Times New Roman" w:cs="Times New Roman"/>
          <w:sz w:val="28"/>
          <w:szCs w:val="28"/>
        </w:rPr>
      </w:pPr>
      <w:r w:rsidRPr="003A3CE4">
        <w:rPr>
          <w:rFonts w:ascii="Times New Roman" w:hAnsi="Times New Roman" w:cs="Times New Roman"/>
          <w:sz w:val="28"/>
          <w:szCs w:val="28"/>
        </w:rPr>
        <w:t>0</w:t>
      </w:r>
      <w:r>
        <w:rPr>
          <w:rFonts w:ascii="Times New Roman" w:hAnsi="Times New Roman" w:cs="Times New Roman"/>
          <w:sz w:val="28"/>
          <w:szCs w:val="28"/>
        </w:rPr>
        <w:t>53</w:t>
      </w:r>
      <w:r w:rsidRPr="003A3CE4">
        <w:rPr>
          <w:rFonts w:ascii="Times New Roman" w:hAnsi="Times New Roman" w:cs="Times New Roman"/>
          <w:sz w:val="28"/>
          <w:szCs w:val="28"/>
        </w:rPr>
        <w:t xml:space="preserve"> - внесение в государственную программу изменений, связанных с перераспределением объемов финансирования между программными мероприятиями внутри государственной программы, в пределах утвержденного объема бюджетных ассигнований на финансовое обеспечение реализации государственной программы;</w:t>
      </w:r>
    </w:p>
    <w:p w:rsidR="00615871" w:rsidRPr="003A3CE4" w:rsidRDefault="00615871" w:rsidP="00615871">
      <w:pPr>
        <w:pStyle w:val="ConsPlusNormal"/>
        <w:ind w:firstLine="709"/>
        <w:jc w:val="both"/>
        <w:rPr>
          <w:rFonts w:ascii="Times New Roman" w:hAnsi="Times New Roman" w:cs="Times New Roman"/>
          <w:sz w:val="28"/>
          <w:szCs w:val="28"/>
        </w:rPr>
      </w:pPr>
      <w:r w:rsidRPr="003A3CE4">
        <w:rPr>
          <w:rFonts w:ascii="Times New Roman" w:hAnsi="Times New Roman" w:cs="Times New Roman"/>
          <w:sz w:val="28"/>
          <w:szCs w:val="28"/>
        </w:rPr>
        <w:t>0</w:t>
      </w:r>
      <w:r>
        <w:rPr>
          <w:rFonts w:ascii="Times New Roman" w:hAnsi="Times New Roman" w:cs="Times New Roman"/>
          <w:sz w:val="28"/>
          <w:szCs w:val="28"/>
        </w:rPr>
        <w:t>54</w:t>
      </w:r>
      <w:r w:rsidRPr="003A3CE4">
        <w:rPr>
          <w:rFonts w:ascii="Times New Roman" w:hAnsi="Times New Roman" w:cs="Times New Roman"/>
          <w:sz w:val="28"/>
          <w:szCs w:val="28"/>
        </w:rPr>
        <w:t xml:space="preserve"> - изменения, вносимые на сумму остатков бюджетных ассигнований дорожного фонда, образовавшихся в связи с неполным их использованием в отчетном финансовом году;</w:t>
      </w:r>
    </w:p>
    <w:p w:rsidR="00615871" w:rsidRPr="003A3CE4" w:rsidRDefault="00615871" w:rsidP="00615871">
      <w:pPr>
        <w:spacing w:after="0" w:line="240" w:lineRule="auto"/>
        <w:ind w:firstLine="709"/>
        <w:jc w:val="both"/>
        <w:rPr>
          <w:rFonts w:ascii="Times New Roman" w:hAnsi="Times New Roman" w:cs="Times New Roman"/>
          <w:sz w:val="28"/>
          <w:szCs w:val="28"/>
        </w:rPr>
      </w:pPr>
      <w:proofErr w:type="gramStart"/>
      <w:r w:rsidRPr="003A3CE4">
        <w:rPr>
          <w:rFonts w:ascii="Times New Roman" w:hAnsi="Times New Roman" w:cs="Times New Roman"/>
          <w:sz w:val="28"/>
          <w:szCs w:val="28"/>
        </w:rPr>
        <w:t>0</w:t>
      </w:r>
      <w:r>
        <w:rPr>
          <w:rFonts w:ascii="Times New Roman" w:hAnsi="Times New Roman" w:cs="Times New Roman"/>
          <w:sz w:val="28"/>
          <w:szCs w:val="28"/>
        </w:rPr>
        <w:t>55</w:t>
      </w:r>
      <w:r w:rsidRPr="003A3CE4">
        <w:rPr>
          <w:rFonts w:ascii="Times New Roman" w:hAnsi="Times New Roman" w:cs="Times New Roman"/>
          <w:sz w:val="28"/>
          <w:szCs w:val="28"/>
        </w:rPr>
        <w:t xml:space="preserve"> - изменения, вносимые в случае принятия главным администратором средств областного бюджета решения о наличии потребности муниципального образования в межбюджетных трансфертах, полученных в форме субсидий, субвенций и иных межбюджетных трансфертов, имеющих целевое назначение, не использованных в отчетном финансовом году, и их возврате из областного бюджета в текущем финансовом году в доход местного бюджета для финансового обеспечения расходов местного бюджета, соответствующих целям</w:t>
      </w:r>
      <w:proofErr w:type="gramEnd"/>
      <w:r w:rsidRPr="003A3CE4">
        <w:rPr>
          <w:rFonts w:ascii="Times New Roman" w:hAnsi="Times New Roman" w:cs="Times New Roman"/>
          <w:sz w:val="28"/>
          <w:szCs w:val="28"/>
        </w:rPr>
        <w:t xml:space="preserve"> предоставления указанных межбюджетных трансфертов;</w:t>
      </w:r>
    </w:p>
    <w:p w:rsidR="00615871" w:rsidRPr="003A3CE4" w:rsidRDefault="00615871" w:rsidP="00615871">
      <w:pPr>
        <w:pStyle w:val="ConsPlusNormal"/>
        <w:ind w:firstLine="709"/>
        <w:jc w:val="both"/>
        <w:rPr>
          <w:rFonts w:ascii="Times New Roman" w:hAnsi="Times New Roman" w:cs="Times New Roman"/>
          <w:sz w:val="28"/>
          <w:szCs w:val="28"/>
        </w:rPr>
      </w:pPr>
      <w:r w:rsidRPr="003A3CE4">
        <w:rPr>
          <w:rFonts w:ascii="Times New Roman" w:hAnsi="Times New Roman" w:cs="Times New Roman"/>
          <w:sz w:val="28"/>
          <w:szCs w:val="28"/>
        </w:rPr>
        <w:t>1</w:t>
      </w:r>
      <w:r>
        <w:rPr>
          <w:rFonts w:ascii="Times New Roman" w:hAnsi="Times New Roman" w:cs="Times New Roman"/>
          <w:sz w:val="28"/>
          <w:szCs w:val="28"/>
        </w:rPr>
        <w:t>4</w:t>
      </w:r>
      <w:r w:rsidRPr="003A3CE4">
        <w:rPr>
          <w:rFonts w:ascii="Times New Roman" w:hAnsi="Times New Roman" w:cs="Times New Roman"/>
          <w:sz w:val="28"/>
          <w:szCs w:val="28"/>
        </w:rPr>
        <w:t xml:space="preserve">) </w:t>
      </w:r>
      <w:r>
        <w:rPr>
          <w:rFonts w:ascii="Times New Roman" w:hAnsi="Times New Roman" w:cs="Times New Roman"/>
          <w:sz w:val="28"/>
          <w:szCs w:val="28"/>
        </w:rPr>
        <w:t xml:space="preserve">100 - </w:t>
      </w:r>
      <w:r w:rsidRPr="003A3CE4">
        <w:rPr>
          <w:rFonts w:ascii="Times New Roman" w:hAnsi="Times New Roman" w:cs="Times New Roman"/>
          <w:sz w:val="28"/>
          <w:szCs w:val="28"/>
        </w:rPr>
        <w:t>изменения, связанные с особенностями исполнения областного бюджета, у</w:t>
      </w:r>
      <w:r>
        <w:rPr>
          <w:rFonts w:ascii="Times New Roman" w:hAnsi="Times New Roman" w:cs="Times New Roman"/>
          <w:sz w:val="28"/>
          <w:szCs w:val="28"/>
        </w:rPr>
        <w:t>становленными Законом о бюджете</w:t>
      </w:r>
      <w:r w:rsidRPr="003A3CE4">
        <w:rPr>
          <w:rFonts w:ascii="Times New Roman" w:hAnsi="Times New Roman" w:cs="Times New Roman"/>
          <w:sz w:val="28"/>
          <w:szCs w:val="28"/>
        </w:rPr>
        <w:t>:</w:t>
      </w:r>
    </w:p>
    <w:p w:rsidR="00615871" w:rsidRPr="00101612" w:rsidRDefault="00615871" w:rsidP="0061587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101</w:t>
      </w:r>
      <w:r w:rsidRPr="00101612">
        <w:rPr>
          <w:rFonts w:ascii="Times New Roman" w:hAnsi="Times New Roman" w:cs="Times New Roman"/>
          <w:sz w:val="28"/>
          <w:szCs w:val="28"/>
        </w:rPr>
        <w:t xml:space="preserve"> - изменения, вносимые в случае распределения зарезервированных в составе утвержденных </w:t>
      </w:r>
      <w:r w:rsidRPr="00101612">
        <w:rPr>
          <w:rFonts w:ascii="Times New Roman" w:hAnsi="Times New Roman" w:cs="Times New Roman"/>
          <w:bCs/>
          <w:sz w:val="28"/>
          <w:szCs w:val="28"/>
        </w:rPr>
        <w:t xml:space="preserve">статьей 9 Закона о бюджете бюджетных ассигнований на </w:t>
      </w:r>
      <w:r>
        <w:rPr>
          <w:rFonts w:ascii="Times New Roman" w:hAnsi="Times New Roman" w:cs="Times New Roman"/>
          <w:bCs/>
          <w:sz w:val="28"/>
          <w:szCs w:val="28"/>
        </w:rPr>
        <w:t>текущий финансовый год</w:t>
      </w:r>
      <w:r w:rsidRPr="00101612">
        <w:rPr>
          <w:rFonts w:ascii="Times New Roman" w:hAnsi="Times New Roman" w:cs="Times New Roman"/>
          <w:bCs/>
          <w:sz w:val="28"/>
          <w:szCs w:val="28"/>
        </w:rPr>
        <w:t xml:space="preserve"> и плановый период, предусмотренных по целевой статье расходов «Обеспечение мероприятий национальных проектов, предусмотренных Указом Президента Российской Федерации», на финансовое обеспечение мероприятий </w:t>
      </w:r>
      <w:r>
        <w:rPr>
          <w:rFonts w:ascii="Times New Roman" w:hAnsi="Times New Roman" w:cs="Times New Roman"/>
          <w:bCs/>
          <w:sz w:val="28"/>
          <w:szCs w:val="28"/>
        </w:rPr>
        <w:t>федеральных</w:t>
      </w:r>
      <w:r w:rsidRPr="00101612">
        <w:rPr>
          <w:rFonts w:ascii="Times New Roman" w:hAnsi="Times New Roman" w:cs="Times New Roman"/>
          <w:bCs/>
          <w:sz w:val="28"/>
          <w:szCs w:val="28"/>
        </w:rPr>
        <w:t xml:space="preserve"> проектов, реализуемых на территории Амурской области;</w:t>
      </w:r>
    </w:p>
    <w:p w:rsidR="00615871" w:rsidRPr="00101612" w:rsidRDefault="00615871" w:rsidP="00615871">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102 - </w:t>
      </w:r>
      <w:r w:rsidRPr="003A3CE4">
        <w:rPr>
          <w:rFonts w:ascii="Times New Roman" w:hAnsi="Times New Roman" w:cs="Times New Roman"/>
          <w:sz w:val="28"/>
          <w:szCs w:val="28"/>
        </w:rPr>
        <w:t xml:space="preserve">изменения, вносимые в случае </w:t>
      </w:r>
      <w:r w:rsidRPr="00101612">
        <w:rPr>
          <w:rFonts w:ascii="Times New Roman" w:hAnsi="Times New Roman" w:cs="Times New Roman"/>
          <w:bCs/>
          <w:sz w:val="28"/>
          <w:szCs w:val="28"/>
        </w:rPr>
        <w:t>приняти</w:t>
      </w:r>
      <w:r>
        <w:rPr>
          <w:rFonts w:ascii="Times New Roman" w:hAnsi="Times New Roman" w:cs="Times New Roman"/>
          <w:bCs/>
          <w:sz w:val="28"/>
          <w:szCs w:val="28"/>
        </w:rPr>
        <w:t>я</w:t>
      </w:r>
      <w:r w:rsidRPr="00101612">
        <w:rPr>
          <w:rFonts w:ascii="Times New Roman" w:hAnsi="Times New Roman" w:cs="Times New Roman"/>
          <w:bCs/>
          <w:sz w:val="28"/>
          <w:szCs w:val="28"/>
        </w:rPr>
        <w:t xml:space="preserve"> подкомиссией по вопросам реализации инвестиционных проектов на Дальнем Востоке и в Байкальском регионе Правительственной комиссии по вопросам социально-экономического развития Дальнего Востока и Байкальского региона решений о распределении иных межбюджетных трансфертов, а также приняти</w:t>
      </w:r>
      <w:r>
        <w:rPr>
          <w:rFonts w:ascii="Times New Roman" w:hAnsi="Times New Roman" w:cs="Times New Roman"/>
          <w:bCs/>
          <w:sz w:val="28"/>
          <w:szCs w:val="28"/>
        </w:rPr>
        <w:t>я</w:t>
      </w:r>
      <w:r w:rsidRPr="00101612">
        <w:rPr>
          <w:rFonts w:ascii="Times New Roman" w:hAnsi="Times New Roman" w:cs="Times New Roman"/>
          <w:bCs/>
          <w:sz w:val="28"/>
          <w:szCs w:val="28"/>
        </w:rPr>
        <w:t xml:space="preserve"> Правительством Российской Федерации решений о распределении субсидий и иных межбюджетных трансфертов;</w:t>
      </w:r>
    </w:p>
    <w:p w:rsidR="00615871" w:rsidRPr="00101612" w:rsidRDefault="00615871" w:rsidP="00615871">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103- </w:t>
      </w:r>
      <w:r w:rsidRPr="003A3CE4">
        <w:rPr>
          <w:rFonts w:ascii="Times New Roman" w:hAnsi="Times New Roman" w:cs="Times New Roman"/>
          <w:sz w:val="28"/>
          <w:szCs w:val="28"/>
        </w:rPr>
        <w:t xml:space="preserve">изменения, вносимые в случае </w:t>
      </w:r>
      <w:r w:rsidRPr="00101612">
        <w:rPr>
          <w:rFonts w:ascii="Times New Roman" w:hAnsi="Times New Roman" w:cs="Times New Roman"/>
          <w:bCs/>
          <w:sz w:val="28"/>
          <w:szCs w:val="28"/>
        </w:rPr>
        <w:t>перераспределени</w:t>
      </w:r>
      <w:r>
        <w:rPr>
          <w:rFonts w:ascii="Times New Roman" w:hAnsi="Times New Roman" w:cs="Times New Roman"/>
          <w:bCs/>
          <w:sz w:val="28"/>
          <w:szCs w:val="28"/>
        </w:rPr>
        <w:t>я</w:t>
      </w:r>
      <w:r w:rsidRPr="00101612">
        <w:rPr>
          <w:rFonts w:ascii="Times New Roman" w:hAnsi="Times New Roman" w:cs="Times New Roman"/>
          <w:bCs/>
          <w:sz w:val="28"/>
          <w:szCs w:val="28"/>
        </w:rPr>
        <w:t xml:space="preserve"> бюджетных ассигнований между видами источников финансирования дефицита областного бюджета в ходе исполнения областного бюджета в пределах общего объема </w:t>
      </w:r>
      <w:r w:rsidRPr="00101612">
        <w:rPr>
          <w:rFonts w:ascii="Times New Roman" w:hAnsi="Times New Roman" w:cs="Times New Roman"/>
          <w:bCs/>
          <w:sz w:val="28"/>
          <w:szCs w:val="28"/>
        </w:rPr>
        <w:lastRenderedPageBreak/>
        <w:t>бюджетных ассигнований по источникам финансирования дефицита областного бюджета;</w:t>
      </w:r>
    </w:p>
    <w:p w:rsidR="00615871" w:rsidRPr="00101612" w:rsidRDefault="00615871" w:rsidP="006158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104 - </w:t>
      </w:r>
      <w:r w:rsidRPr="003A3CE4">
        <w:rPr>
          <w:rFonts w:ascii="Times New Roman" w:hAnsi="Times New Roman" w:cs="Times New Roman"/>
          <w:sz w:val="28"/>
          <w:szCs w:val="28"/>
        </w:rPr>
        <w:t>изменения, вносимые в случае</w:t>
      </w:r>
      <w:r w:rsidRPr="00101612">
        <w:rPr>
          <w:rFonts w:ascii="Times New Roman" w:hAnsi="Times New Roman" w:cs="Times New Roman"/>
          <w:sz w:val="28"/>
          <w:szCs w:val="28"/>
        </w:rPr>
        <w:t xml:space="preserve"> перераспределени</w:t>
      </w:r>
      <w:r>
        <w:rPr>
          <w:rFonts w:ascii="Times New Roman" w:hAnsi="Times New Roman" w:cs="Times New Roman"/>
          <w:sz w:val="28"/>
          <w:szCs w:val="28"/>
        </w:rPr>
        <w:t>я</w:t>
      </w:r>
      <w:r w:rsidRPr="00101612">
        <w:rPr>
          <w:rFonts w:ascii="Times New Roman" w:hAnsi="Times New Roman" w:cs="Times New Roman"/>
          <w:sz w:val="28"/>
          <w:szCs w:val="28"/>
        </w:rPr>
        <w:t xml:space="preserve"> бюджетных ассигнований между группами видов расходов в пределах одной целевой </w:t>
      </w:r>
      <w:proofErr w:type="gramStart"/>
      <w:r w:rsidRPr="00101612">
        <w:rPr>
          <w:rFonts w:ascii="Times New Roman" w:hAnsi="Times New Roman" w:cs="Times New Roman"/>
          <w:sz w:val="28"/>
          <w:szCs w:val="28"/>
        </w:rPr>
        <w:t>статьи расходов классификации расходов областного бюджета</w:t>
      </w:r>
      <w:proofErr w:type="gramEnd"/>
      <w:r w:rsidRPr="00101612">
        <w:rPr>
          <w:rFonts w:ascii="Times New Roman" w:hAnsi="Times New Roman" w:cs="Times New Roman"/>
          <w:sz w:val="28"/>
          <w:szCs w:val="28"/>
        </w:rPr>
        <w:t>;</w:t>
      </w:r>
    </w:p>
    <w:p w:rsidR="00615871" w:rsidRPr="00101612" w:rsidRDefault="00615871" w:rsidP="00615871">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105 - </w:t>
      </w:r>
      <w:r w:rsidRPr="003A3CE4">
        <w:rPr>
          <w:rFonts w:ascii="Times New Roman" w:hAnsi="Times New Roman" w:cs="Times New Roman"/>
          <w:sz w:val="28"/>
          <w:szCs w:val="28"/>
        </w:rPr>
        <w:t>изменения, вносимые в случае</w:t>
      </w:r>
      <w:r w:rsidRPr="00101612">
        <w:rPr>
          <w:rFonts w:ascii="Times New Roman" w:hAnsi="Times New Roman" w:cs="Times New Roman"/>
          <w:sz w:val="28"/>
          <w:szCs w:val="28"/>
        </w:rPr>
        <w:t xml:space="preserve"> перераспределени</w:t>
      </w:r>
      <w:r>
        <w:rPr>
          <w:rFonts w:ascii="Times New Roman" w:hAnsi="Times New Roman" w:cs="Times New Roman"/>
          <w:sz w:val="28"/>
          <w:szCs w:val="28"/>
        </w:rPr>
        <w:t>я</w:t>
      </w:r>
      <w:r w:rsidRPr="00101612">
        <w:rPr>
          <w:rFonts w:ascii="Times New Roman" w:hAnsi="Times New Roman" w:cs="Times New Roman"/>
          <w:sz w:val="28"/>
          <w:szCs w:val="28"/>
        </w:rPr>
        <w:t xml:space="preserve"> бюджетных ассигнований областного бюджета, предусмотренных главному распорядителю средств областного бюджета на предоставление субсидий местным бюджетам, в случае отсутствия принятого Правительством области нормативного правового акта, устанавливающего распределение средств областного бюджета между местными бюджетами, и (или) заключенного между главным распорядителем средств областного бюджета и органами местного самоуправления муниципальных образований области – получателями субсидий соглашения в сроки, установленные</w:t>
      </w:r>
      <w:proofErr w:type="gramEnd"/>
      <w:r w:rsidRPr="00101612">
        <w:rPr>
          <w:rFonts w:ascii="Times New Roman" w:hAnsi="Times New Roman" w:cs="Times New Roman"/>
          <w:sz w:val="28"/>
          <w:szCs w:val="28"/>
        </w:rPr>
        <w:t xml:space="preserve"> Правилами формирования, предоставления и распределения субсидий из областного бюджета местным бюджетам, утвержденными Правительством области, на увеличение бюджетных ассигнований резервного фонда Правительства области для предоставления субсидий местным бюджетам;</w:t>
      </w:r>
    </w:p>
    <w:p w:rsidR="00615871" w:rsidRPr="00101612" w:rsidRDefault="00615871" w:rsidP="006158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106 - </w:t>
      </w:r>
      <w:r w:rsidRPr="003A3CE4">
        <w:rPr>
          <w:rFonts w:ascii="Times New Roman" w:hAnsi="Times New Roman" w:cs="Times New Roman"/>
          <w:sz w:val="28"/>
          <w:szCs w:val="28"/>
        </w:rPr>
        <w:t>изменения, вносимые в случае</w:t>
      </w:r>
      <w:r w:rsidRPr="00101612">
        <w:rPr>
          <w:rFonts w:ascii="Times New Roman" w:hAnsi="Times New Roman" w:cs="Times New Roman"/>
          <w:sz w:val="28"/>
          <w:szCs w:val="28"/>
        </w:rPr>
        <w:t xml:space="preserve"> перераспределени</w:t>
      </w:r>
      <w:r>
        <w:rPr>
          <w:rFonts w:ascii="Times New Roman" w:hAnsi="Times New Roman" w:cs="Times New Roman"/>
          <w:sz w:val="28"/>
          <w:szCs w:val="28"/>
        </w:rPr>
        <w:t>я</w:t>
      </w:r>
      <w:r w:rsidRPr="00101612">
        <w:rPr>
          <w:rFonts w:ascii="Times New Roman" w:hAnsi="Times New Roman" w:cs="Times New Roman"/>
          <w:sz w:val="28"/>
          <w:szCs w:val="28"/>
        </w:rPr>
        <w:t xml:space="preserve"> бюджетных ассигнований, предусмотренных главному распорядителю средств областного бюджета (за исключением бюджетных ассигнований дорожного фонда, на предоставление </w:t>
      </w:r>
      <w:r w:rsidRPr="00101612">
        <w:rPr>
          <w:rFonts w:ascii="Times New Roman" w:hAnsi="Times New Roman" w:cs="Times New Roman"/>
          <w:bCs/>
          <w:sz w:val="28"/>
          <w:szCs w:val="28"/>
        </w:rPr>
        <w:t>межбюджетных трансфертов местным бюджетам)</w:t>
      </w:r>
      <w:r w:rsidRPr="00101612">
        <w:rPr>
          <w:rFonts w:ascii="Times New Roman" w:hAnsi="Times New Roman" w:cs="Times New Roman"/>
          <w:sz w:val="28"/>
          <w:szCs w:val="28"/>
        </w:rPr>
        <w:t>, в целях заключения с федеральными органами исполнительной власти соглашений о предоставлении субсидий (иных межбюджетных трансфертов) из федерального бюджета;</w:t>
      </w:r>
    </w:p>
    <w:p w:rsidR="00615871" w:rsidRPr="00101612" w:rsidRDefault="00615871" w:rsidP="00615871">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107 -</w:t>
      </w:r>
      <w:r w:rsidRPr="00101612">
        <w:rPr>
          <w:rFonts w:ascii="Times New Roman" w:hAnsi="Times New Roman" w:cs="Times New Roman"/>
          <w:sz w:val="28"/>
          <w:szCs w:val="28"/>
        </w:rPr>
        <w:t xml:space="preserve"> </w:t>
      </w:r>
      <w:r w:rsidRPr="003A3CE4">
        <w:rPr>
          <w:rFonts w:ascii="Times New Roman" w:hAnsi="Times New Roman" w:cs="Times New Roman"/>
          <w:sz w:val="28"/>
          <w:szCs w:val="28"/>
        </w:rPr>
        <w:t>изменения, вносимые в случае</w:t>
      </w:r>
      <w:r>
        <w:rPr>
          <w:rFonts w:ascii="Times New Roman" w:hAnsi="Times New Roman" w:cs="Times New Roman"/>
          <w:sz w:val="28"/>
          <w:szCs w:val="28"/>
        </w:rPr>
        <w:t xml:space="preserve"> перераспределения</w:t>
      </w:r>
      <w:r w:rsidRPr="00101612">
        <w:rPr>
          <w:rFonts w:ascii="Times New Roman" w:hAnsi="Times New Roman" w:cs="Times New Roman"/>
          <w:sz w:val="28"/>
          <w:szCs w:val="28"/>
        </w:rPr>
        <w:t xml:space="preserve"> бюджетных ассигнований, предусмотренных главному распорядителю средств областного бюджета (за исключением бюджетных ассигнований дорожного фонда, на предоставление </w:t>
      </w:r>
      <w:r w:rsidRPr="00101612">
        <w:rPr>
          <w:rFonts w:ascii="Times New Roman" w:hAnsi="Times New Roman" w:cs="Times New Roman"/>
          <w:bCs/>
          <w:sz w:val="28"/>
          <w:szCs w:val="28"/>
        </w:rPr>
        <w:t>межбюджетных трансфертов местным бюджетам)</w:t>
      </w:r>
      <w:r w:rsidRPr="00101612">
        <w:rPr>
          <w:rFonts w:ascii="Times New Roman" w:hAnsi="Times New Roman" w:cs="Times New Roman"/>
          <w:sz w:val="28"/>
          <w:szCs w:val="28"/>
        </w:rPr>
        <w:t xml:space="preserve">, в целях </w:t>
      </w:r>
      <w:r w:rsidRPr="00101612">
        <w:rPr>
          <w:rFonts w:ascii="Times New Roman" w:hAnsi="Times New Roman" w:cs="Times New Roman"/>
          <w:bCs/>
          <w:sz w:val="28"/>
          <w:szCs w:val="28"/>
        </w:rPr>
        <w:t xml:space="preserve">исполнения обязательств, предусмотренных в </w:t>
      </w:r>
      <w:r w:rsidRPr="00101612">
        <w:rPr>
          <w:rFonts w:ascii="Times New Roman" w:hAnsi="Times New Roman" w:cs="Times New Roman"/>
          <w:sz w:val="28"/>
          <w:szCs w:val="28"/>
        </w:rPr>
        <w:t>соглашениях о предоставлении субсидий (иных межбюджетных трансфертов) из федерального бюджета, заключенных с федеральными органами исполнительной власти, в части достижения значений результатов использования (предоставления) целевых средств, а также в</w:t>
      </w:r>
      <w:proofErr w:type="gramEnd"/>
      <w:r w:rsidRPr="00101612">
        <w:rPr>
          <w:rFonts w:ascii="Times New Roman" w:hAnsi="Times New Roman" w:cs="Times New Roman"/>
          <w:sz w:val="28"/>
          <w:szCs w:val="28"/>
        </w:rPr>
        <w:t xml:space="preserve"> связи с возвратом средств из областного бюджета в федеральный бюджет;</w:t>
      </w:r>
    </w:p>
    <w:p w:rsidR="00615871" w:rsidRPr="00101612" w:rsidRDefault="00615871" w:rsidP="006158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108 - </w:t>
      </w:r>
      <w:r w:rsidRPr="003A3CE4">
        <w:rPr>
          <w:rFonts w:ascii="Times New Roman" w:hAnsi="Times New Roman" w:cs="Times New Roman"/>
          <w:sz w:val="28"/>
          <w:szCs w:val="28"/>
        </w:rPr>
        <w:t>изменения, вносимые в случае</w:t>
      </w:r>
      <w:r>
        <w:rPr>
          <w:rFonts w:ascii="Times New Roman" w:hAnsi="Times New Roman" w:cs="Times New Roman"/>
          <w:sz w:val="28"/>
          <w:szCs w:val="28"/>
        </w:rPr>
        <w:t xml:space="preserve"> перераспределения</w:t>
      </w:r>
      <w:r w:rsidRPr="00101612">
        <w:rPr>
          <w:rFonts w:ascii="Times New Roman" w:hAnsi="Times New Roman" w:cs="Times New Roman"/>
          <w:sz w:val="28"/>
          <w:szCs w:val="28"/>
        </w:rPr>
        <w:t xml:space="preserve"> бюджетных ассигнований, предусмотренных главным распорядителям средств областного бюджета: Законодательному Собранию Амурской области, контрольно-счетной палате Амурской области, Правительству области, избирательной комиссии Амурской области, управлению государственной гражданской службы и профилактики коррупционных и иных правонарушений Амурской области, уполномоченному по правам человека в Амурской области, </w:t>
      </w:r>
      <w:r w:rsidRPr="00101612">
        <w:rPr>
          <w:rFonts w:ascii="Times New Roman" w:hAnsi="Times New Roman" w:cs="Times New Roman"/>
          <w:b/>
          <w:sz w:val="28"/>
          <w:szCs w:val="28"/>
        </w:rPr>
        <w:t xml:space="preserve">– </w:t>
      </w:r>
      <w:r w:rsidRPr="00101612">
        <w:rPr>
          <w:rFonts w:ascii="Times New Roman" w:hAnsi="Times New Roman" w:cs="Times New Roman"/>
          <w:sz w:val="28"/>
          <w:szCs w:val="28"/>
        </w:rPr>
        <w:t>между целевыми статьями (непрограммными направлениями деятельности) расходов классификации расходов областного бюджета в связи с образованием экономии;</w:t>
      </w:r>
    </w:p>
    <w:p w:rsidR="00615871" w:rsidRPr="00101612" w:rsidRDefault="00615871" w:rsidP="00615871">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109 - </w:t>
      </w:r>
      <w:r w:rsidRPr="003A3CE4">
        <w:rPr>
          <w:rFonts w:ascii="Times New Roman" w:hAnsi="Times New Roman" w:cs="Times New Roman"/>
          <w:sz w:val="28"/>
          <w:szCs w:val="28"/>
        </w:rPr>
        <w:t>изменения, вносимые в случае</w:t>
      </w:r>
      <w:r w:rsidRPr="00101612">
        <w:rPr>
          <w:rFonts w:ascii="Times New Roman" w:hAnsi="Times New Roman" w:cs="Times New Roman"/>
          <w:bCs/>
          <w:sz w:val="28"/>
          <w:szCs w:val="28"/>
        </w:rPr>
        <w:t xml:space="preserve"> приняти</w:t>
      </w:r>
      <w:r>
        <w:rPr>
          <w:rFonts w:ascii="Times New Roman" w:hAnsi="Times New Roman" w:cs="Times New Roman"/>
          <w:bCs/>
          <w:sz w:val="28"/>
          <w:szCs w:val="28"/>
        </w:rPr>
        <w:t>я</w:t>
      </w:r>
      <w:r w:rsidRPr="00101612">
        <w:rPr>
          <w:rFonts w:ascii="Times New Roman" w:hAnsi="Times New Roman" w:cs="Times New Roman"/>
          <w:bCs/>
          <w:sz w:val="28"/>
          <w:szCs w:val="28"/>
        </w:rPr>
        <w:t xml:space="preserve"> государственной корпорацией </w:t>
      </w:r>
      <w:r w:rsidRPr="00101612">
        <w:rPr>
          <w:rFonts w:ascii="Times New Roman" w:hAnsi="Times New Roman" w:cs="Times New Roman"/>
          <w:b/>
          <w:sz w:val="28"/>
          <w:szCs w:val="28"/>
        </w:rPr>
        <w:t xml:space="preserve">– </w:t>
      </w:r>
      <w:r w:rsidRPr="00101612">
        <w:rPr>
          <w:rFonts w:ascii="Times New Roman" w:hAnsi="Times New Roman" w:cs="Times New Roman"/>
          <w:bCs/>
          <w:sz w:val="28"/>
          <w:szCs w:val="28"/>
        </w:rPr>
        <w:t xml:space="preserve"> Фондом содействия реформированию жилищно-коммунального хозяйства решения о предоставлении области финансовой поддержки сверх объемов, утвержденных </w:t>
      </w:r>
      <w:r>
        <w:rPr>
          <w:rFonts w:ascii="Times New Roman" w:hAnsi="Times New Roman" w:cs="Times New Roman"/>
          <w:bCs/>
          <w:sz w:val="28"/>
          <w:szCs w:val="28"/>
        </w:rPr>
        <w:t>Законом о бюджете</w:t>
      </w:r>
      <w:r w:rsidRPr="00101612">
        <w:rPr>
          <w:rFonts w:ascii="Times New Roman" w:hAnsi="Times New Roman" w:cs="Times New Roman"/>
          <w:bCs/>
          <w:sz w:val="28"/>
          <w:szCs w:val="28"/>
        </w:rPr>
        <w:t>;</w:t>
      </w:r>
    </w:p>
    <w:p w:rsidR="00615871" w:rsidRPr="00101612" w:rsidRDefault="00615871" w:rsidP="00615871">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110 - </w:t>
      </w:r>
      <w:r w:rsidRPr="003A3CE4">
        <w:rPr>
          <w:rFonts w:ascii="Times New Roman" w:hAnsi="Times New Roman" w:cs="Times New Roman"/>
          <w:sz w:val="28"/>
          <w:szCs w:val="28"/>
        </w:rPr>
        <w:t>изменения, вносимые в случае</w:t>
      </w:r>
      <w:r w:rsidRPr="00101612">
        <w:rPr>
          <w:rFonts w:ascii="Times New Roman" w:hAnsi="Times New Roman" w:cs="Times New Roman"/>
          <w:sz w:val="28"/>
          <w:szCs w:val="28"/>
        </w:rPr>
        <w:t xml:space="preserve"> перераспределени</w:t>
      </w:r>
      <w:r>
        <w:rPr>
          <w:rFonts w:ascii="Times New Roman" w:hAnsi="Times New Roman" w:cs="Times New Roman"/>
          <w:sz w:val="28"/>
          <w:szCs w:val="28"/>
        </w:rPr>
        <w:t>я</w:t>
      </w:r>
      <w:r w:rsidRPr="00101612">
        <w:rPr>
          <w:rFonts w:ascii="Times New Roman" w:hAnsi="Times New Roman" w:cs="Times New Roman"/>
          <w:sz w:val="28"/>
          <w:szCs w:val="28"/>
        </w:rPr>
        <w:t xml:space="preserve"> бюджетных ассигнований</w:t>
      </w:r>
      <w:r w:rsidRPr="00101612">
        <w:rPr>
          <w:rFonts w:ascii="Times New Roman" w:eastAsia="Calibri" w:hAnsi="Times New Roman" w:cs="Times New Roman"/>
          <w:sz w:val="28"/>
          <w:szCs w:val="28"/>
        </w:rPr>
        <w:t xml:space="preserve">, предусмотренных главному распорядителю средств областного бюджета на финансовое обеспечение реализации региональных проектов и региональных составляющих федеральных проектов, обеспечивающих достижение целей и целевых показателей, выполнение задач, определенных </w:t>
      </w:r>
      <w:hyperlink r:id="rId53" w:history="1">
        <w:r w:rsidRPr="00101612">
          <w:rPr>
            <w:rFonts w:ascii="Times New Roman" w:eastAsia="Calibri" w:hAnsi="Times New Roman" w:cs="Times New Roman"/>
            <w:sz w:val="28"/>
            <w:szCs w:val="28"/>
          </w:rPr>
          <w:t>Указом</w:t>
        </w:r>
      </w:hyperlink>
      <w:r w:rsidRPr="00101612">
        <w:rPr>
          <w:rFonts w:ascii="Times New Roman" w:eastAsia="Calibri" w:hAnsi="Times New Roman" w:cs="Times New Roman"/>
          <w:sz w:val="28"/>
          <w:szCs w:val="28"/>
        </w:rPr>
        <w:t xml:space="preserve"> Президента Российской Федерации от 7 мая 2018 года № 204 «О национальных целях и стратегических задачах развития Российской Федерации на период до 2024 года», между региональными</w:t>
      </w:r>
      <w:proofErr w:type="gramEnd"/>
      <w:r w:rsidRPr="00101612">
        <w:rPr>
          <w:rFonts w:ascii="Times New Roman" w:eastAsia="Calibri" w:hAnsi="Times New Roman" w:cs="Times New Roman"/>
          <w:sz w:val="28"/>
          <w:szCs w:val="28"/>
        </w:rPr>
        <w:t xml:space="preserve"> проектами и региональными составляющими федеральных проектов, в том числе с перераспределением соответствующих бюджетных ассигнований между текущим финансовым годом и плановым периодом, в пределах общего объема расходов областного бюджета на соответствующий финансовый год;</w:t>
      </w:r>
    </w:p>
    <w:p w:rsidR="00615871" w:rsidRPr="00101612" w:rsidRDefault="00615871" w:rsidP="0061587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111 -</w:t>
      </w:r>
      <w:r w:rsidRPr="00101612">
        <w:rPr>
          <w:rFonts w:ascii="Times New Roman" w:hAnsi="Times New Roman" w:cs="Times New Roman"/>
          <w:sz w:val="28"/>
          <w:szCs w:val="28"/>
        </w:rPr>
        <w:t xml:space="preserve"> </w:t>
      </w:r>
      <w:r w:rsidRPr="003A3CE4">
        <w:rPr>
          <w:rFonts w:ascii="Times New Roman" w:hAnsi="Times New Roman" w:cs="Times New Roman"/>
          <w:sz w:val="28"/>
          <w:szCs w:val="28"/>
        </w:rPr>
        <w:t xml:space="preserve">изменения, вносимые в случае </w:t>
      </w:r>
      <w:r w:rsidRPr="00101612">
        <w:rPr>
          <w:rFonts w:ascii="Times New Roman" w:hAnsi="Times New Roman" w:cs="Times New Roman"/>
          <w:sz w:val="28"/>
          <w:szCs w:val="28"/>
        </w:rPr>
        <w:t>увеличени</w:t>
      </w:r>
      <w:r>
        <w:rPr>
          <w:rFonts w:ascii="Times New Roman" w:hAnsi="Times New Roman" w:cs="Times New Roman"/>
          <w:sz w:val="28"/>
          <w:szCs w:val="28"/>
        </w:rPr>
        <w:t>я</w:t>
      </w:r>
      <w:r w:rsidRPr="00101612">
        <w:rPr>
          <w:rFonts w:ascii="Times New Roman" w:hAnsi="Times New Roman" w:cs="Times New Roman"/>
          <w:sz w:val="28"/>
          <w:szCs w:val="28"/>
        </w:rPr>
        <w:t xml:space="preserve"> бюджетных ассигнований, предусмотренных министерству природных ресурсов области на организацию и проведение мероприятий по реализации подпрограммы «Обеспечение реализации основных направлений государственной политики в сфере реализации государственной программы» государственной программы «Охрана окружающей среды в Амурской области» в </w:t>
      </w:r>
      <w:proofErr w:type="gramStart"/>
      <w:r w:rsidRPr="00101612">
        <w:rPr>
          <w:rFonts w:ascii="Times New Roman" w:hAnsi="Times New Roman" w:cs="Times New Roman"/>
          <w:sz w:val="28"/>
          <w:szCs w:val="28"/>
        </w:rPr>
        <w:t>пределах</w:t>
      </w:r>
      <w:proofErr w:type="gramEnd"/>
      <w:r w:rsidRPr="00101612">
        <w:rPr>
          <w:rFonts w:ascii="Times New Roman" w:hAnsi="Times New Roman" w:cs="Times New Roman"/>
          <w:sz w:val="28"/>
          <w:szCs w:val="28"/>
        </w:rPr>
        <w:t xml:space="preserve"> полученных сверх утвержденного законом об областном бюджете объема платы за проведение государственной экспертизы запасов полезных ископаемых, геологической, экономической и экологической информации </w:t>
      </w:r>
      <w:proofErr w:type="gramStart"/>
      <w:r w:rsidRPr="00101612">
        <w:rPr>
          <w:rFonts w:ascii="Times New Roman" w:hAnsi="Times New Roman" w:cs="Times New Roman"/>
          <w:sz w:val="28"/>
          <w:szCs w:val="28"/>
        </w:rPr>
        <w:t>о</w:t>
      </w:r>
      <w:proofErr w:type="gramEnd"/>
      <w:r w:rsidRPr="00101612">
        <w:rPr>
          <w:rFonts w:ascii="Times New Roman" w:hAnsi="Times New Roman" w:cs="Times New Roman"/>
          <w:sz w:val="28"/>
          <w:szCs w:val="28"/>
        </w:rPr>
        <w:t xml:space="preserve"> </w:t>
      </w:r>
      <w:proofErr w:type="gramStart"/>
      <w:r w:rsidRPr="00101612">
        <w:rPr>
          <w:rFonts w:ascii="Times New Roman" w:hAnsi="Times New Roman" w:cs="Times New Roman"/>
          <w:sz w:val="28"/>
          <w:szCs w:val="28"/>
        </w:rPr>
        <w:t>предоставляемых</w:t>
      </w:r>
      <w:proofErr w:type="gramEnd"/>
      <w:r w:rsidRPr="00101612">
        <w:rPr>
          <w:rFonts w:ascii="Times New Roman" w:hAnsi="Times New Roman" w:cs="Times New Roman"/>
          <w:sz w:val="28"/>
          <w:szCs w:val="28"/>
        </w:rPr>
        <w:t xml:space="preserve"> в пользование участков недр местного значения;</w:t>
      </w:r>
    </w:p>
    <w:p w:rsidR="00D73117" w:rsidRDefault="00615871" w:rsidP="00615871">
      <w:pPr>
        <w:pStyle w:val="ConsPlusNormal"/>
        <w:ind w:firstLine="709"/>
        <w:jc w:val="both"/>
        <w:rPr>
          <w:rFonts w:ascii="Times New Roman" w:eastAsia="Calibri" w:hAnsi="Times New Roman" w:cs="Times New Roman"/>
          <w:sz w:val="28"/>
          <w:szCs w:val="28"/>
        </w:rPr>
      </w:pPr>
      <w:r>
        <w:rPr>
          <w:rFonts w:ascii="Times New Roman" w:hAnsi="Times New Roman" w:cs="Times New Roman"/>
          <w:sz w:val="28"/>
          <w:szCs w:val="28"/>
        </w:rPr>
        <w:t xml:space="preserve">112 - </w:t>
      </w:r>
      <w:r w:rsidRPr="003A3CE4">
        <w:rPr>
          <w:rFonts w:ascii="Times New Roman" w:hAnsi="Times New Roman" w:cs="Times New Roman"/>
          <w:sz w:val="28"/>
          <w:szCs w:val="28"/>
        </w:rPr>
        <w:t>изменения, вносимые в случае</w:t>
      </w:r>
      <w:r w:rsidRPr="00101612">
        <w:rPr>
          <w:rFonts w:ascii="Times New Roman" w:hAnsi="Times New Roman" w:cs="Times New Roman"/>
          <w:sz w:val="28"/>
          <w:szCs w:val="28"/>
        </w:rPr>
        <w:t xml:space="preserve"> </w:t>
      </w:r>
      <w:r w:rsidRPr="00101612">
        <w:rPr>
          <w:rFonts w:ascii="Times New Roman" w:eastAsia="Calibri" w:hAnsi="Times New Roman" w:cs="Times New Roman"/>
          <w:sz w:val="28"/>
          <w:szCs w:val="28"/>
        </w:rPr>
        <w:t>увеличени</w:t>
      </w:r>
      <w:r>
        <w:rPr>
          <w:rFonts w:ascii="Times New Roman" w:eastAsia="Calibri" w:hAnsi="Times New Roman" w:cs="Times New Roman"/>
          <w:sz w:val="28"/>
          <w:szCs w:val="28"/>
        </w:rPr>
        <w:t>я</w:t>
      </w:r>
      <w:r w:rsidRPr="00101612">
        <w:rPr>
          <w:rFonts w:ascii="Times New Roman" w:eastAsia="Calibri" w:hAnsi="Times New Roman" w:cs="Times New Roman"/>
          <w:sz w:val="28"/>
          <w:szCs w:val="28"/>
        </w:rPr>
        <w:t xml:space="preserve"> бюджетных ассигнований бюджетным и автономным учреждениям области на предоставление субсидий на иные цели в объеме, не превышающем сумму остатка не использованных в отчетном финансовом году бюджетных ассигнований на предоставление субсидий на иные цели по принятым, но неисполненным обязательствам, подлежащим исполнению в текущем финансовом году</w:t>
      </w:r>
      <w:r>
        <w:rPr>
          <w:rFonts w:ascii="Times New Roman" w:eastAsia="Calibri" w:hAnsi="Times New Roman" w:cs="Times New Roman"/>
          <w:sz w:val="28"/>
          <w:szCs w:val="28"/>
        </w:rPr>
        <w:t>.</w:t>
      </w:r>
    </w:p>
    <w:p w:rsidR="00D73117" w:rsidRDefault="00D73117" w:rsidP="00615871">
      <w:pPr>
        <w:pStyle w:val="ConsPlusNormal"/>
        <w:ind w:firstLine="709"/>
        <w:jc w:val="both"/>
        <w:rPr>
          <w:rFonts w:ascii="Times New Roman" w:eastAsia="Calibri" w:hAnsi="Times New Roman" w:cs="Times New Roman"/>
          <w:i/>
          <w:sz w:val="28"/>
          <w:szCs w:val="28"/>
        </w:rPr>
      </w:pPr>
      <w:r w:rsidRPr="00D73117">
        <w:rPr>
          <w:rFonts w:ascii="Times New Roman" w:eastAsia="Calibri" w:hAnsi="Times New Roman" w:cs="Times New Roman"/>
          <w:i/>
          <w:sz w:val="28"/>
          <w:szCs w:val="28"/>
        </w:rPr>
        <w:t xml:space="preserve">пункт 15 в ред. приказа </w:t>
      </w:r>
      <w:proofErr w:type="spellStart"/>
      <w:r w:rsidRPr="00D73117">
        <w:rPr>
          <w:rFonts w:ascii="Times New Roman" w:eastAsia="Calibri" w:hAnsi="Times New Roman" w:cs="Times New Roman"/>
          <w:i/>
          <w:sz w:val="28"/>
          <w:szCs w:val="28"/>
        </w:rPr>
        <w:t>минфина</w:t>
      </w:r>
      <w:proofErr w:type="spellEnd"/>
      <w:r w:rsidRPr="00D73117">
        <w:rPr>
          <w:rFonts w:ascii="Times New Roman" w:eastAsia="Calibri" w:hAnsi="Times New Roman" w:cs="Times New Roman"/>
          <w:i/>
          <w:sz w:val="28"/>
          <w:szCs w:val="28"/>
        </w:rPr>
        <w:t xml:space="preserve"> Амурской области от 25.12.2019 № 269</w:t>
      </w:r>
      <w:r w:rsidR="00CB7321">
        <w:rPr>
          <w:rFonts w:ascii="Times New Roman" w:eastAsia="Calibri" w:hAnsi="Times New Roman" w:cs="Times New Roman"/>
          <w:i/>
          <w:sz w:val="28"/>
          <w:szCs w:val="28"/>
        </w:rPr>
        <w:t xml:space="preserve"> вступает в силу с 01.01.2020</w:t>
      </w:r>
    </w:p>
    <w:p w:rsidR="00516498" w:rsidRDefault="00516498" w:rsidP="00615871">
      <w:pPr>
        <w:pStyle w:val="ConsPlusNormal"/>
        <w:ind w:firstLine="709"/>
        <w:jc w:val="both"/>
        <w:rPr>
          <w:rFonts w:ascii="Times New Roman" w:eastAsia="Calibri" w:hAnsi="Times New Roman" w:cs="Times New Roman"/>
          <w:sz w:val="28"/>
          <w:szCs w:val="28"/>
        </w:rPr>
      </w:pPr>
      <w:proofErr w:type="gramStart"/>
      <w:r w:rsidRPr="00516498">
        <w:rPr>
          <w:rFonts w:ascii="Times New Roman" w:eastAsia="Calibri" w:hAnsi="Times New Roman" w:cs="Times New Roman"/>
          <w:sz w:val="28"/>
          <w:szCs w:val="28"/>
        </w:rPr>
        <w:t xml:space="preserve">113 – изменения, вносимые в случае перераспределения бюджетных ассигнований, предусмотренных главному распорядителю средств областного бюджета на обеспечение доли </w:t>
      </w:r>
      <w:proofErr w:type="spellStart"/>
      <w:r w:rsidRPr="00516498">
        <w:rPr>
          <w:rFonts w:ascii="Times New Roman" w:eastAsia="Calibri" w:hAnsi="Times New Roman" w:cs="Times New Roman"/>
          <w:sz w:val="28"/>
          <w:szCs w:val="28"/>
        </w:rPr>
        <w:t>софинансирования</w:t>
      </w:r>
      <w:proofErr w:type="spellEnd"/>
      <w:r w:rsidRPr="00516498">
        <w:rPr>
          <w:rFonts w:ascii="Times New Roman" w:eastAsia="Calibri" w:hAnsi="Times New Roman" w:cs="Times New Roman"/>
          <w:sz w:val="28"/>
          <w:szCs w:val="28"/>
        </w:rPr>
        <w:t xml:space="preserve"> областного бюджета в связи с уменьшением объема бюджетных ассигнований на финансовое обеспечение  расходного обязательства, в целях </w:t>
      </w:r>
      <w:proofErr w:type="spellStart"/>
      <w:r w:rsidRPr="00516498">
        <w:rPr>
          <w:rFonts w:ascii="Times New Roman" w:eastAsia="Calibri" w:hAnsi="Times New Roman" w:cs="Times New Roman"/>
          <w:sz w:val="28"/>
          <w:szCs w:val="28"/>
        </w:rPr>
        <w:t>софинансирования</w:t>
      </w:r>
      <w:proofErr w:type="spellEnd"/>
      <w:r w:rsidRPr="00516498">
        <w:rPr>
          <w:rFonts w:ascii="Times New Roman" w:eastAsia="Calibri" w:hAnsi="Times New Roman" w:cs="Times New Roman"/>
          <w:sz w:val="28"/>
          <w:szCs w:val="28"/>
        </w:rPr>
        <w:t xml:space="preserve"> которого из федерального бюджета в текущем финансовом году предоставляется субсидия, в связи с экономией, полученной по результатам заключения государственных (муниципальных) контрактов на закупку товаров, работ</w:t>
      </w:r>
      <w:proofErr w:type="gramEnd"/>
      <w:r w:rsidRPr="00516498">
        <w:rPr>
          <w:rFonts w:ascii="Times New Roman" w:eastAsia="Calibri" w:hAnsi="Times New Roman" w:cs="Times New Roman"/>
          <w:sz w:val="28"/>
          <w:szCs w:val="28"/>
        </w:rPr>
        <w:t>, услуг для обеспечения государственных (муниципальных) нужд, на увеличение бюджетных ассигнований резервного фонда Правительства области.</w:t>
      </w:r>
    </w:p>
    <w:p w:rsidR="00516498" w:rsidRDefault="00254205" w:rsidP="00615871">
      <w:pPr>
        <w:pStyle w:val="ConsPlusNormal"/>
        <w:ind w:firstLine="709"/>
        <w:jc w:val="both"/>
        <w:rPr>
          <w:rFonts w:ascii="Times New Roman" w:eastAsia="Calibri" w:hAnsi="Times New Roman" w:cs="Times New Roman"/>
          <w:i/>
          <w:sz w:val="28"/>
          <w:szCs w:val="28"/>
        </w:rPr>
      </w:pPr>
      <w:proofErr w:type="gramStart"/>
      <w:r>
        <w:rPr>
          <w:rFonts w:ascii="Times New Roman" w:eastAsia="Calibri" w:hAnsi="Times New Roman" w:cs="Times New Roman"/>
          <w:i/>
          <w:sz w:val="28"/>
          <w:szCs w:val="28"/>
        </w:rPr>
        <w:lastRenderedPageBreak/>
        <w:t>введен</w:t>
      </w:r>
      <w:proofErr w:type="gramEnd"/>
      <w:r w:rsidR="00516498" w:rsidRPr="00516498">
        <w:rPr>
          <w:rFonts w:ascii="Times New Roman" w:eastAsia="Calibri" w:hAnsi="Times New Roman" w:cs="Times New Roman"/>
          <w:i/>
          <w:sz w:val="28"/>
          <w:szCs w:val="28"/>
        </w:rPr>
        <w:t xml:space="preserve"> приказ</w:t>
      </w:r>
      <w:r>
        <w:rPr>
          <w:rFonts w:ascii="Times New Roman" w:eastAsia="Calibri" w:hAnsi="Times New Roman" w:cs="Times New Roman"/>
          <w:i/>
          <w:sz w:val="28"/>
          <w:szCs w:val="28"/>
        </w:rPr>
        <w:t>ом</w:t>
      </w:r>
      <w:r w:rsidR="00516498" w:rsidRPr="00516498">
        <w:rPr>
          <w:rFonts w:ascii="Times New Roman" w:eastAsia="Calibri" w:hAnsi="Times New Roman" w:cs="Times New Roman"/>
          <w:i/>
          <w:sz w:val="28"/>
          <w:szCs w:val="28"/>
        </w:rPr>
        <w:t xml:space="preserve"> </w:t>
      </w:r>
      <w:proofErr w:type="spellStart"/>
      <w:r w:rsidR="00516498" w:rsidRPr="00516498">
        <w:rPr>
          <w:rFonts w:ascii="Times New Roman" w:eastAsia="Calibri" w:hAnsi="Times New Roman" w:cs="Times New Roman"/>
          <w:i/>
          <w:sz w:val="28"/>
          <w:szCs w:val="28"/>
        </w:rPr>
        <w:t>минфина</w:t>
      </w:r>
      <w:proofErr w:type="spellEnd"/>
      <w:r w:rsidR="00516498" w:rsidRPr="00516498">
        <w:rPr>
          <w:rFonts w:ascii="Times New Roman" w:eastAsia="Calibri" w:hAnsi="Times New Roman" w:cs="Times New Roman"/>
          <w:i/>
          <w:sz w:val="28"/>
          <w:szCs w:val="28"/>
        </w:rPr>
        <w:t xml:space="preserve"> Амурской области от </w:t>
      </w:r>
      <w:r w:rsidR="00516498">
        <w:rPr>
          <w:rFonts w:ascii="Times New Roman" w:eastAsia="Calibri" w:hAnsi="Times New Roman" w:cs="Times New Roman"/>
          <w:i/>
          <w:sz w:val="28"/>
          <w:szCs w:val="28"/>
        </w:rPr>
        <w:t>06.03.2020 № 67</w:t>
      </w:r>
      <w:r w:rsidR="00516498" w:rsidRPr="00516498">
        <w:rPr>
          <w:rFonts w:ascii="Times New Roman" w:eastAsia="Calibri" w:hAnsi="Times New Roman" w:cs="Times New Roman"/>
          <w:i/>
          <w:sz w:val="28"/>
          <w:szCs w:val="28"/>
        </w:rPr>
        <w:t xml:space="preserve"> </w:t>
      </w:r>
    </w:p>
    <w:p w:rsidR="00516498" w:rsidRPr="00516498" w:rsidRDefault="00516498" w:rsidP="00615871">
      <w:pPr>
        <w:pStyle w:val="ConsPlusNormal"/>
        <w:ind w:firstLine="709"/>
        <w:jc w:val="both"/>
        <w:rPr>
          <w:rFonts w:ascii="Times New Roman" w:eastAsia="Calibri" w:hAnsi="Times New Roman" w:cs="Times New Roman"/>
          <w:i/>
          <w:sz w:val="28"/>
          <w:szCs w:val="28"/>
        </w:rPr>
      </w:pPr>
    </w:p>
    <w:p w:rsidR="00D73117" w:rsidRDefault="00D73117" w:rsidP="00D7311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16. При изменении показателей сводной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а также обслуживание государственного долга, для увеличения иных бюджетных ассигнований без внесения изменений в Закон о бюджете не допускается.</w:t>
      </w:r>
    </w:p>
    <w:p w:rsidR="00254205" w:rsidRPr="00254205" w:rsidRDefault="00254205" w:rsidP="00D73117">
      <w:pPr>
        <w:pStyle w:val="ConsPlusNormal"/>
        <w:ind w:firstLine="709"/>
        <w:jc w:val="both"/>
        <w:rPr>
          <w:rFonts w:ascii="Times New Roman" w:hAnsi="Times New Roman" w:cs="Times New Roman"/>
          <w:i/>
          <w:sz w:val="28"/>
          <w:szCs w:val="28"/>
        </w:rPr>
      </w:pPr>
      <w:r w:rsidRPr="00254205">
        <w:rPr>
          <w:rFonts w:ascii="Times New Roman" w:hAnsi="Times New Roman" w:cs="Times New Roman"/>
          <w:i/>
          <w:sz w:val="28"/>
          <w:szCs w:val="28"/>
        </w:rPr>
        <w:t xml:space="preserve">действие пункта 16 приказом </w:t>
      </w:r>
      <w:proofErr w:type="spellStart"/>
      <w:r w:rsidRPr="00254205">
        <w:rPr>
          <w:rFonts w:ascii="Times New Roman" w:hAnsi="Times New Roman" w:cs="Times New Roman"/>
          <w:i/>
          <w:sz w:val="28"/>
          <w:szCs w:val="28"/>
        </w:rPr>
        <w:t>минфина</w:t>
      </w:r>
      <w:proofErr w:type="spellEnd"/>
      <w:r w:rsidRPr="00254205">
        <w:rPr>
          <w:rFonts w:ascii="Times New Roman" w:hAnsi="Times New Roman" w:cs="Times New Roman"/>
          <w:i/>
          <w:sz w:val="28"/>
          <w:szCs w:val="28"/>
        </w:rPr>
        <w:t xml:space="preserve"> АО приостановлено до 01.01.2021</w:t>
      </w:r>
    </w:p>
    <w:p w:rsidR="00FA36E4" w:rsidRPr="00615871" w:rsidRDefault="00FA36E4" w:rsidP="00615871">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17. Изменение сводной росписи осуществляется с учетом следующих особенностей:</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17.1. При внесении изменений в сводную роспись на суммы средств, выделяемых за счет средств резервного фонда Правительства Амурской области, помимо документов, предусмотренных </w:t>
      </w:r>
      <w:hyperlink r:id="rId54" w:anchor="P111" w:history="1">
        <w:r w:rsidRPr="00615871">
          <w:rPr>
            <w:rStyle w:val="aa"/>
            <w:rFonts w:ascii="Times New Roman" w:hAnsi="Times New Roman" w:cs="Times New Roman"/>
            <w:color w:val="auto"/>
            <w:sz w:val="28"/>
            <w:szCs w:val="28"/>
            <w:u w:val="none"/>
          </w:rPr>
          <w:t>пунктом 14.2</w:t>
        </w:r>
      </w:hyperlink>
      <w:r w:rsidRPr="00615871">
        <w:rPr>
          <w:rFonts w:ascii="Times New Roman" w:hAnsi="Times New Roman" w:cs="Times New Roman"/>
          <w:sz w:val="28"/>
          <w:szCs w:val="28"/>
        </w:rPr>
        <w:t xml:space="preserve"> настоящего Порядка, главным распорядителем прилагается копия решения Правительства Амурской области о выделении указанных средств, принятого в установленном порядке.</w:t>
      </w:r>
    </w:p>
    <w:p w:rsidR="00FA36E4" w:rsidRPr="00615871" w:rsidRDefault="00FA36E4" w:rsidP="00FA36E4">
      <w:pPr>
        <w:pStyle w:val="ConsPlusNormal"/>
        <w:ind w:firstLine="709"/>
        <w:jc w:val="both"/>
        <w:rPr>
          <w:rFonts w:ascii="Times New Roman" w:hAnsi="Times New Roman" w:cs="Times New Roman"/>
          <w:sz w:val="28"/>
          <w:szCs w:val="28"/>
        </w:rPr>
      </w:pPr>
      <w:bookmarkStart w:id="6" w:name="P175"/>
      <w:bookmarkEnd w:id="6"/>
      <w:r w:rsidRPr="00615871">
        <w:rPr>
          <w:rFonts w:ascii="Times New Roman" w:hAnsi="Times New Roman" w:cs="Times New Roman"/>
          <w:sz w:val="28"/>
          <w:szCs w:val="28"/>
        </w:rPr>
        <w:t xml:space="preserve">17.2. </w:t>
      </w:r>
      <w:proofErr w:type="gramStart"/>
      <w:r w:rsidRPr="00615871">
        <w:rPr>
          <w:rFonts w:ascii="Times New Roman" w:hAnsi="Times New Roman" w:cs="Times New Roman"/>
          <w:sz w:val="28"/>
          <w:szCs w:val="28"/>
        </w:rPr>
        <w:t xml:space="preserve">При внесении изменений в случае получения уведомления о предоставлении субсидий, субвенций, иных межбюджетных трансфертов, имеющих целевое назначение, и безвозмездных поступлений от физических и юридических лиц сверх объемов, утвержденных законом (решением) о бюджете, а также в случае сокращения (возврата при отсутствии потребности) указанных межбюджетных трансфертов, помимо документов, перечисленных в </w:t>
      </w:r>
      <w:hyperlink r:id="rId55" w:anchor="P111" w:history="1">
        <w:r w:rsidRPr="00615871">
          <w:rPr>
            <w:rStyle w:val="aa"/>
            <w:rFonts w:ascii="Times New Roman" w:hAnsi="Times New Roman" w:cs="Times New Roman"/>
            <w:color w:val="auto"/>
            <w:sz w:val="28"/>
            <w:szCs w:val="28"/>
            <w:u w:val="none"/>
          </w:rPr>
          <w:t>пункте 14.2</w:t>
        </w:r>
      </w:hyperlink>
      <w:r w:rsidRPr="00615871">
        <w:rPr>
          <w:rFonts w:ascii="Times New Roman" w:hAnsi="Times New Roman" w:cs="Times New Roman"/>
          <w:sz w:val="28"/>
          <w:szCs w:val="28"/>
        </w:rPr>
        <w:t xml:space="preserve"> настоящего Порядка, прилагается копия соответствующего уведомления о предоставлении субсидий, субвенций</w:t>
      </w:r>
      <w:proofErr w:type="gramEnd"/>
      <w:r w:rsidRPr="00615871">
        <w:rPr>
          <w:rFonts w:ascii="Times New Roman" w:hAnsi="Times New Roman" w:cs="Times New Roman"/>
          <w:sz w:val="28"/>
          <w:szCs w:val="28"/>
        </w:rPr>
        <w:t>, иных межбюджетных трансфертов, имеющих целевое назначение, и безвозмездных поступлений от физических и юридических лиц.</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приказов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21.07.2017 </w:t>
      </w:r>
      <w:hyperlink r:id="rId56" w:history="1">
        <w:r w:rsidRPr="00615871">
          <w:rPr>
            <w:rStyle w:val="aa"/>
            <w:rFonts w:ascii="Times New Roman" w:hAnsi="Times New Roman" w:cs="Times New Roman"/>
            <w:color w:val="auto"/>
            <w:sz w:val="28"/>
            <w:szCs w:val="28"/>
            <w:u w:val="none"/>
          </w:rPr>
          <w:t>N 180</w:t>
        </w:r>
      </w:hyperlink>
      <w:r w:rsidRPr="00615871">
        <w:rPr>
          <w:rFonts w:ascii="Times New Roman" w:hAnsi="Times New Roman" w:cs="Times New Roman"/>
          <w:sz w:val="28"/>
          <w:szCs w:val="28"/>
        </w:rPr>
        <w:t xml:space="preserve">, от 18.12.2017 </w:t>
      </w:r>
      <w:hyperlink r:id="rId57" w:history="1">
        <w:r w:rsidRPr="00615871">
          <w:rPr>
            <w:rStyle w:val="aa"/>
            <w:rFonts w:ascii="Times New Roman" w:hAnsi="Times New Roman" w:cs="Times New Roman"/>
            <w:color w:val="auto"/>
            <w:sz w:val="28"/>
            <w:szCs w:val="28"/>
            <w:u w:val="none"/>
          </w:rPr>
          <w:t>N 278</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17.3. При внесении изменений в сводную роспись на сумму средств на оплату исполнительных листов по взысканию средств областного бюджета, помимо документов, предусмотренных </w:t>
      </w:r>
      <w:hyperlink r:id="rId58" w:anchor="P111" w:history="1">
        <w:r w:rsidRPr="00615871">
          <w:rPr>
            <w:rStyle w:val="aa"/>
            <w:rFonts w:ascii="Times New Roman" w:hAnsi="Times New Roman" w:cs="Times New Roman"/>
            <w:color w:val="auto"/>
            <w:sz w:val="28"/>
            <w:szCs w:val="28"/>
            <w:u w:val="none"/>
          </w:rPr>
          <w:t>пунктом 14.2</w:t>
        </w:r>
      </w:hyperlink>
      <w:r w:rsidRPr="00615871">
        <w:rPr>
          <w:rFonts w:ascii="Times New Roman" w:hAnsi="Times New Roman" w:cs="Times New Roman"/>
          <w:sz w:val="28"/>
          <w:szCs w:val="28"/>
        </w:rPr>
        <w:t xml:space="preserve"> настоящего Порядка, прилагается копия исполнительного листа.</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17.4. При внесении изменений в сводную роспись в случае увеличения бюджетных ассигнований текущего финансового года на оплату заключенных государственных контрактов на поставку товаров, выполнение работ, оказание услуг, подлежащих в соответствии с условиями этих государственных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Pr="00615871">
        <w:rPr>
          <w:rFonts w:ascii="Times New Roman" w:hAnsi="Times New Roman" w:cs="Times New Roman"/>
          <w:sz w:val="28"/>
          <w:szCs w:val="28"/>
        </w:rPr>
        <w:t>ассигнований</w:t>
      </w:r>
      <w:proofErr w:type="gramEnd"/>
      <w:r w:rsidRPr="00615871">
        <w:rPr>
          <w:rFonts w:ascii="Times New Roman" w:hAnsi="Times New Roman" w:cs="Times New Roman"/>
          <w:sz w:val="28"/>
          <w:szCs w:val="28"/>
        </w:rPr>
        <w:t xml:space="preserve"> на исполнение указанных государственных контрактов, помимо документов, </w:t>
      </w:r>
      <w:proofErr w:type="gramStart"/>
      <w:r w:rsidRPr="00615871">
        <w:rPr>
          <w:rFonts w:ascii="Times New Roman" w:hAnsi="Times New Roman" w:cs="Times New Roman"/>
          <w:sz w:val="28"/>
          <w:szCs w:val="28"/>
        </w:rPr>
        <w:t>предусмотренных</w:t>
      </w:r>
      <w:proofErr w:type="gramEnd"/>
      <w:r w:rsidRPr="00615871">
        <w:rPr>
          <w:rFonts w:ascii="Times New Roman" w:hAnsi="Times New Roman" w:cs="Times New Roman"/>
          <w:sz w:val="28"/>
          <w:szCs w:val="28"/>
        </w:rPr>
        <w:t xml:space="preserve"> </w:t>
      </w:r>
      <w:hyperlink r:id="rId59" w:anchor="P111" w:history="1">
        <w:r w:rsidRPr="00615871">
          <w:rPr>
            <w:rStyle w:val="aa"/>
            <w:rFonts w:ascii="Times New Roman" w:hAnsi="Times New Roman" w:cs="Times New Roman"/>
            <w:color w:val="auto"/>
            <w:sz w:val="28"/>
            <w:szCs w:val="28"/>
            <w:u w:val="none"/>
          </w:rPr>
          <w:t>пунктом 14.2</w:t>
        </w:r>
      </w:hyperlink>
      <w:r w:rsidRPr="00615871">
        <w:rPr>
          <w:rFonts w:ascii="Times New Roman" w:hAnsi="Times New Roman" w:cs="Times New Roman"/>
          <w:sz w:val="28"/>
          <w:szCs w:val="28"/>
        </w:rPr>
        <w:t xml:space="preserve"> настоящего Порядка, прилагается копия решения Правительства Амурской области.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17.5. </w:t>
      </w:r>
      <w:proofErr w:type="gramStart"/>
      <w:r w:rsidRPr="00615871">
        <w:rPr>
          <w:rFonts w:ascii="Times New Roman" w:hAnsi="Times New Roman" w:cs="Times New Roman"/>
          <w:sz w:val="28"/>
          <w:szCs w:val="28"/>
        </w:rPr>
        <w:t>При внесении изменений, в случае принятия подкомиссией по вопросам реализации инвестиционных проектов на Дальнем Востоке и в Байкальском регионе Правительственной комиссии по вопросам социально-</w:t>
      </w:r>
      <w:r w:rsidRPr="00615871">
        <w:rPr>
          <w:rFonts w:ascii="Times New Roman" w:hAnsi="Times New Roman" w:cs="Times New Roman"/>
          <w:sz w:val="28"/>
          <w:szCs w:val="28"/>
        </w:rPr>
        <w:lastRenderedPageBreak/>
        <w:t xml:space="preserve">экономического развития Дальнего Востока и Байкальского региона решений о распределении иных межбюджетных трансфертов, а также принятия Правительством Российской Федерации решений о распределении субсидий и иных межбюджетных трансфертов, помимо документов, перечисленных в </w:t>
      </w:r>
      <w:hyperlink r:id="rId60" w:anchor="P111" w:history="1">
        <w:r w:rsidRPr="00615871">
          <w:rPr>
            <w:rStyle w:val="aa"/>
            <w:rFonts w:ascii="Times New Roman" w:hAnsi="Times New Roman" w:cs="Times New Roman"/>
            <w:color w:val="auto"/>
            <w:sz w:val="28"/>
            <w:szCs w:val="28"/>
            <w:u w:val="none"/>
          </w:rPr>
          <w:t>пункте 14.2</w:t>
        </w:r>
      </w:hyperlink>
      <w:r w:rsidRPr="00615871">
        <w:rPr>
          <w:rFonts w:ascii="Times New Roman" w:hAnsi="Times New Roman" w:cs="Times New Roman"/>
          <w:sz w:val="28"/>
          <w:szCs w:val="28"/>
        </w:rPr>
        <w:t xml:space="preserve"> настоящего Порядка, главные распорядители</w:t>
      </w:r>
      <w:proofErr w:type="gramEnd"/>
      <w:r w:rsidRPr="00615871">
        <w:rPr>
          <w:rFonts w:ascii="Times New Roman" w:hAnsi="Times New Roman" w:cs="Times New Roman"/>
          <w:sz w:val="28"/>
          <w:szCs w:val="28"/>
        </w:rPr>
        <w:t xml:space="preserve"> представляют протокол заседания подкомиссии по вопросам реализации инвестиционных проектов на Дальнем Востоке и в Байкальском регионе Правительственной комиссии по вопросам социально-экономического развития Дальнего Востока и Байкальского региона, нормативные правовые, распорядительные акты Правительства Российской Федерации.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приказов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21.12.2018 </w:t>
      </w:r>
      <w:hyperlink r:id="rId61" w:history="1">
        <w:r w:rsidRPr="00615871">
          <w:rPr>
            <w:rStyle w:val="aa"/>
            <w:rFonts w:ascii="Times New Roman" w:hAnsi="Times New Roman" w:cs="Times New Roman"/>
            <w:color w:val="auto"/>
            <w:sz w:val="28"/>
            <w:szCs w:val="28"/>
            <w:u w:val="none"/>
          </w:rPr>
          <w:t>N 282</w:t>
        </w:r>
      </w:hyperlink>
      <w:r w:rsidRPr="00615871">
        <w:rPr>
          <w:rFonts w:ascii="Times New Roman" w:hAnsi="Times New Roman" w:cs="Times New Roman"/>
          <w:sz w:val="28"/>
          <w:szCs w:val="28"/>
        </w:rPr>
        <w:t xml:space="preserve">, от 27.12.2018 </w:t>
      </w:r>
      <w:hyperlink r:id="rId62"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17.6. В случае внесения изменений в государственную программу, связанных с перераспределением объемов финансирования между программными мероприятиями внутри государственной программы, в пределах утвержденного объема бюджетных ассигнований на финансовое обеспечение реализации государственной программы, помимо документов, перечисленных в </w:t>
      </w:r>
      <w:hyperlink r:id="rId63" w:anchor="P111" w:history="1">
        <w:r w:rsidRPr="00615871">
          <w:rPr>
            <w:rStyle w:val="aa"/>
            <w:rFonts w:ascii="Times New Roman" w:hAnsi="Times New Roman" w:cs="Times New Roman"/>
            <w:color w:val="auto"/>
            <w:sz w:val="28"/>
            <w:szCs w:val="28"/>
            <w:u w:val="none"/>
          </w:rPr>
          <w:t>пункте 14.2</w:t>
        </w:r>
      </w:hyperlink>
      <w:r w:rsidRPr="00615871">
        <w:rPr>
          <w:rFonts w:ascii="Times New Roman" w:hAnsi="Times New Roman" w:cs="Times New Roman"/>
          <w:sz w:val="28"/>
          <w:szCs w:val="28"/>
        </w:rPr>
        <w:t xml:space="preserve"> настоящего Порядка, главные распорядители представляют копию государственной программы с внесенными изменениями.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w:t>
      </w:r>
      <w:proofErr w:type="spellStart"/>
      <w:r w:rsidRPr="00615871">
        <w:rPr>
          <w:rFonts w:ascii="Times New Roman" w:hAnsi="Times New Roman" w:cs="Times New Roman"/>
          <w:sz w:val="28"/>
          <w:szCs w:val="28"/>
        </w:rPr>
        <w:t>пп</w:t>
      </w:r>
      <w:proofErr w:type="spellEnd"/>
      <w:r w:rsidRPr="00615871">
        <w:rPr>
          <w:rFonts w:ascii="Times New Roman" w:hAnsi="Times New Roman" w:cs="Times New Roman"/>
          <w:sz w:val="28"/>
          <w:szCs w:val="28"/>
        </w:rPr>
        <w:t xml:space="preserve">. 17.6 </w:t>
      </w:r>
      <w:proofErr w:type="gramStart"/>
      <w:r w:rsidRPr="00615871">
        <w:rPr>
          <w:rFonts w:ascii="Times New Roman" w:hAnsi="Times New Roman" w:cs="Times New Roman"/>
          <w:sz w:val="28"/>
          <w:szCs w:val="28"/>
        </w:rPr>
        <w:t>введен</w:t>
      </w:r>
      <w:proofErr w:type="gramEnd"/>
      <w:r w:rsidRPr="00615871">
        <w:rPr>
          <w:rFonts w:ascii="Times New Roman" w:hAnsi="Times New Roman" w:cs="Times New Roman"/>
          <w:sz w:val="28"/>
          <w:szCs w:val="28"/>
        </w:rPr>
        <w:t xml:space="preserve"> приказом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16.05.2016 </w:t>
      </w:r>
      <w:hyperlink r:id="rId64" w:history="1">
        <w:r w:rsidRPr="00615871">
          <w:rPr>
            <w:rStyle w:val="aa"/>
            <w:rFonts w:ascii="Times New Roman" w:hAnsi="Times New Roman" w:cs="Times New Roman"/>
            <w:color w:val="auto"/>
            <w:sz w:val="28"/>
            <w:szCs w:val="28"/>
            <w:u w:val="none"/>
          </w:rPr>
          <w:t>N 141</w:t>
        </w:r>
      </w:hyperlink>
      <w:r w:rsidRPr="00615871">
        <w:rPr>
          <w:rFonts w:ascii="Times New Roman" w:hAnsi="Times New Roman" w:cs="Times New Roman"/>
          <w:sz w:val="28"/>
          <w:szCs w:val="28"/>
        </w:rPr>
        <w:t xml:space="preserve">; 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27.12.2018 </w:t>
      </w:r>
      <w:hyperlink r:id="rId65"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17.7. </w:t>
      </w:r>
      <w:proofErr w:type="gramStart"/>
      <w:r w:rsidRPr="00615871">
        <w:rPr>
          <w:rFonts w:ascii="Times New Roman" w:hAnsi="Times New Roman" w:cs="Times New Roman"/>
          <w:sz w:val="28"/>
          <w:szCs w:val="28"/>
        </w:rPr>
        <w:t xml:space="preserve">При внесении изменений в сводную роспись в связи с изменением функций и полномочий главных распорядителей (распорядителей), получателей средств, а также в связи с передачей государственного имущества, изменением подведомственности распорядителей (получателей) бюджетных средств и при осуществлении органами исполнительной власти (органами местного самоуправления) бюджетных полномочий, предусмотренных </w:t>
      </w:r>
      <w:hyperlink r:id="rId66" w:history="1">
        <w:r w:rsidRPr="00615871">
          <w:rPr>
            <w:rStyle w:val="aa"/>
            <w:rFonts w:ascii="Times New Roman" w:hAnsi="Times New Roman" w:cs="Times New Roman"/>
            <w:color w:val="auto"/>
            <w:sz w:val="28"/>
            <w:szCs w:val="28"/>
            <w:u w:val="none"/>
          </w:rPr>
          <w:t>п. 5 ст. 154</w:t>
        </w:r>
      </w:hyperlink>
      <w:r w:rsidRPr="00615871">
        <w:rPr>
          <w:rFonts w:ascii="Times New Roman" w:hAnsi="Times New Roman" w:cs="Times New Roman"/>
          <w:sz w:val="28"/>
          <w:szCs w:val="28"/>
        </w:rPr>
        <w:t xml:space="preserve"> Бюджетного кодекса Российской Федерации, в </w:t>
      </w:r>
      <w:proofErr w:type="spellStart"/>
      <w:r w:rsidRPr="00615871">
        <w:rPr>
          <w:rFonts w:ascii="Times New Roman" w:hAnsi="Times New Roman" w:cs="Times New Roman"/>
          <w:sz w:val="28"/>
          <w:szCs w:val="28"/>
        </w:rPr>
        <w:t>минфин</w:t>
      </w:r>
      <w:proofErr w:type="spellEnd"/>
      <w:r w:rsidRPr="00615871">
        <w:rPr>
          <w:rFonts w:ascii="Times New Roman" w:hAnsi="Times New Roman" w:cs="Times New Roman"/>
          <w:sz w:val="28"/>
          <w:szCs w:val="28"/>
        </w:rPr>
        <w:t xml:space="preserve"> АО, помимо документов, перечисленных в </w:t>
      </w:r>
      <w:hyperlink r:id="rId67" w:anchor="P111" w:history="1">
        <w:r w:rsidRPr="00615871">
          <w:rPr>
            <w:rStyle w:val="aa"/>
            <w:rFonts w:ascii="Times New Roman" w:hAnsi="Times New Roman" w:cs="Times New Roman"/>
            <w:color w:val="auto"/>
            <w:sz w:val="28"/>
            <w:szCs w:val="28"/>
            <w:u w:val="none"/>
          </w:rPr>
          <w:t>пункте</w:t>
        </w:r>
        <w:proofErr w:type="gramEnd"/>
        <w:r w:rsidRPr="00615871">
          <w:rPr>
            <w:rStyle w:val="aa"/>
            <w:rFonts w:ascii="Times New Roman" w:hAnsi="Times New Roman" w:cs="Times New Roman"/>
            <w:color w:val="auto"/>
            <w:sz w:val="28"/>
            <w:szCs w:val="28"/>
            <w:u w:val="none"/>
          </w:rPr>
          <w:t xml:space="preserve"> 14.2</w:t>
        </w:r>
      </w:hyperlink>
      <w:r w:rsidRPr="00615871">
        <w:rPr>
          <w:rFonts w:ascii="Times New Roman" w:hAnsi="Times New Roman" w:cs="Times New Roman"/>
          <w:sz w:val="28"/>
          <w:szCs w:val="28"/>
        </w:rPr>
        <w:t xml:space="preserve"> настоящего Порядка, представляется нормативный правовой акт, устанавливающий изменение функций и полномочий главных распорядителей (распорядителей), и </w:t>
      </w:r>
      <w:proofErr w:type="spellStart"/>
      <w:r w:rsidRPr="00615871">
        <w:rPr>
          <w:rFonts w:ascii="Times New Roman" w:hAnsi="Times New Roman" w:cs="Times New Roman"/>
          <w:sz w:val="28"/>
          <w:szCs w:val="28"/>
        </w:rPr>
        <w:t>приемо</w:t>
      </w:r>
      <w:proofErr w:type="spellEnd"/>
      <w:r w:rsidRPr="00615871">
        <w:rPr>
          <w:rFonts w:ascii="Times New Roman" w:hAnsi="Times New Roman" w:cs="Times New Roman"/>
          <w:sz w:val="28"/>
          <w:szCs w:val="28"/>
        </w:rPr>
        <w:t xml:space="preserve">-передаточная </w:t>
      </w:r>
      <w:hyperlink r:id="rId68" w:anchor="P504" w:history="1">
        <w:r w:rsidRPr="00615871">
          <w:rPr>
            <w:rStyle w:val="aa"/>
            <w:rFonts w:ascii="Times New Roman" w:hAnsi="Times New Roman" w:cs="Times New Roman"/>
            <w:color w:val="auto"/>
            <w:sz w:val="28"/>
            <w:szCs w:val="28"/>
            <w:u w:val="none"/>
          </w:rPr>
          <w:t>ведомость</w:t>
        </w:r>
      </w:hyperlink>
      <w:r w:rsidRPr="00615871">
        <w:rPr>
          <w:rFonts w:ascii="Times New Roman" w:hAnsi="Times New Roman" w:cs="Times New Roman"/>
          <w:sz w:val="28"/>
          <w:szCs w:val="28"/>
        </w:rPr>
        <w:t xml:space="preserve"> по форме согласно приложению N 4 к настоящему Порядку</w:t>
      </w:r>
      <w:proofErr w:type="gramStart"/>
      <w:r w:rsidRPr="00615871">
        <w:rPr>
          <w:rFonts w:ascii="Times New Roman" w:hAnsi="Times New Roman" w:cs="Times New Roman"/>
          <w:sz w:val="28"/>
          <w:szCs w:val="28"/>
        </w:rPr>
        <w:t>.</w:t>
      </w:r>
      <w:proofErr w:type="gramEnd"/>
      <w:r w:rsidR="00D73117">
        <w:rPr>
          <w:rFonts w:ascii="Times New Roman" w:hAnsi="Times New Roman" w:cs="Times New Roman"/>
          <w:sz w:val="28"/>
          <w:szCs w:val="28"/>
        </w:rPr>
        <w:t xml:space="preserve"> </w:t>
      </w:r>
      <w:r w:rsidRPr="00615871">
        <w:rPr>
          <w:rFonts w:ascii="Times New Roman" w:hAnsi="Times New Roman" w:cs="Times New Roman"/>
          <w:sz w:val="28"/>
          <w:szCs w:val="28"/>
        </w:rPr>
        <w:t>(</w:t>
      </w:r>
      <w:proofErr w:type="spellStart"/>
      <w:proofErr w:type="gramStart"/>
      <w:r w:rsidRPr="00615871">
        <w:rPr>
          <w:rFonts w:ascii="Times New Roman" w:hAnsi="Times New Roman" w:cs="Times New Roman"/>
          <w:sz w:val="28"/>
          <w:szCs w:val="28"/>
        </w:rPr>
        <w:t>п</w:t>
      </w:r>
      <w:proofErr w:type="gramEnd"/>
      <w:r w:rsidR="00D73117">
        <w:rPr>
          <w:rFonts w:ascii="Times New Roman" w:hAnsi="Times New Roman" w:cs="Times New Roman"/>
          <w:sz w:val="28"/>
          <w:szCs w:val="28"/>
        </w:rPr>
        <w:t>п</w:t>
      </w:r>
      <w:proofErr w:type="spellEnd"/>
      <w:r w:rsidRPr="00615871">
        <w:rPr>
          <w:rFonts w:ascii="Times New Roman" w:hAnsi="Times New Roman" w:cs="Times New Roman"/>
          <w:sz w:val="28"/>
          <w:szCs w:val="28"/>
        </w:rPr>
        <w:t xml:space="preserve">. 17.7 введен приказом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18.12.2017 </w:t>
      </w:r>
      <w:hyperlink r:id="rId69" w:history="1">
        <w:r w:rsidRPr="00615871">
          <w:rPr>
            <w:rStyle w:val="aa"/>
            <w:rFonts w:ascii="Times New Roman" w:hAnsi="Times New Roman" w:cs="Times New Roman"/>
            <w:color w:val="auto"/>
            <w:sz w:val="28"/>
            <w:szCs w:val="28"/>
            <w:u w:val="none"/>
          </w:rPr>
          <w:t>N 278</w:t>
        </w:r>
      </w:hyperlink>
      <w:r w:rsidR="00D73117">
        <w:rPr>
          <w:rFonts w:ascii="Times New Roman" w:hAnsi="Times New Roman" w:cs="Times New Roman"/>
          <w:sz w:val="28"/>
          <w:szCs w:val="28"/>
        </w:rPr>
        <w:t>, в ред.</w:t>
      </w:r>
      <w:r w:rsidR="00D73117" w:rsidRPr="00D73117">
        <w:rPr>
          <w:rFonts w:ascii="Times New Roman" w:hAnsi="Times New Roman" w:cs="Times New Roman"/>
          <w:sz w:val="28"/>
          <w:szCs w:val="28"/>
        </w:rPr>
        <w:t xml:space="preserve"> </w:t>
      </w:r>
      <w:r w:rsidR="00D73117" w:rsidRPr="00615871">
        <w:rPr>
          <w:rFonts w:ascii="Times New Roman" w:hAnsi="Times New Roman" w:cs="Times New Roman"/>
          <w:sz w:val="28"/>
          <w:szCs w:val="28"/>
        </w:rPr>
        <w:t xml:space="preserve">приказа </w:t>
      </w:r>
      <w:proofErr w:type="spellStart"/>
      <w:r w:rsidR="00D73117" w:rsidRPr="00615871">
        <w:rPr>
          <w:rFonts w:ascii="Times New Roman" w:hAnsi="Times New Roman" w:cs="Times New Roman"/>
          <w:sz w:val="28"/>
          <w:szCs w:val="28"/>
        </w:rPr>
        <w:t>минфина</w:t>
      </w:r>
      <w:proofErr w:type="spellEnd"/>
      <w:r w:rsidR="00D73117" w:rsidRPr="00615871">
        <w:rPr>
          <w:rFonts w:ascii="Times New Roman" w:hAnsi="Times New Roman" w:cs="Times New Roman"/>
          <w:sz w:val="28"/>
          <w:szCs w:val="28"/>
        </w:rPr>
        <w:t xml:space="preserve"> Амурской области от </w:t>
      </w:r>
      <w:r w:rsidR="00D73117">
        <w:rPr>
          <w:rFonts w:ascii="Times New Roman" w:hAnsi="Times New Roman" w:cs="Times New Roman"/>
          <w:sz w:val="28"/>
          <w:szCs w:val="28"/>
        </w:rPr>
        <w:t>25.</w:t>
      </w:r>
      <w:r w:rsidR="00D73117" w:rsidRPr="00615871">
        <w:rPr>
          <w:rFonts w:ascii="Times New Roman" w:hAnsi="Times New Roman" w:cs="Times New Roman"/>
          <w:sz w:val="28"/>
          <w:szCs w:val="28"/>
        </w:rPr>
        <w:t>12.201</w:t>
      </w:r>
      <w:r w:rsidR="00D73117">
        <w:rPr>
          <w:rFonts w:ascii="Times New Roman" w:hAnsi="Times New Roman" w:cs="Times New Roman"/>
          <w:sz w:val="28"/>
          <w:szCs w:val="28"/>
        </w:rPr>
        <w:t>9</w:t>
      </w:r>
      <w:r w:rsidR="00D73117" w:rsidRPr="00615871">
        <w:rPr>
          <w:rFonts w:ascii="Times New Roman" w:hAnsi="Times New Roman" w:cs="Times New Roman"/>
          <w:sz w:val="28"/>
          <w:szCs w:val="28"/>
        </w:rPr>
        <w:t xml:space="preserve"> </w:t>
      </w:r>
      <w:hyperlink r:id="rId70" w:history="1">
        <w:r w:rsidR="00D73117" w:rsidRPr="00615871">
          <w:rPr>
            <w:rStyle w:val="aa"/>
            <w:rFonts w:ascii="Times New Roman" w:hAnsi="Times New Roman" w:cs="Times New Roman"/>
            <w:color w:val="auto"/>
            <w:sz w:val="28"/>
            <w:szCs w:val="28"/>
            <w:u w:val="none"/>
          </w:rPr>
          <w:t>2</w:t>
        </w:r>
      </w:hyperlink>
      <w:r w:rsidR="00D73117">
        <w:rPr>
          <w:rFonts w:ascii="Times New Roman" w:hAnsi="Times New Roman" w:cs="Times New Roman"/>
          <w:sz w:val="28"/>
          <w:szCs w:val="28"/>
        </w:rPr>
        <w:t>69</w:t>
      </w:r>
      <w:r w:rsidRPr="00615871">
        <w:rPr>
          <w:rFonts w:ascii="Times New Roman" w:hAnsi="Times New Roman" w:cs="Times New Roman"/>
          <w:sz w:val="28"/>
          <w:szCs w:val="28"/>
        </w:rPr>
        <w:t>)</w:t>
      </w:r>
    </w:p>
    <w:p w:rsidR="00FA36E4" w:rsidRPr="00615871" w:rsidRDefault="00FA36E4" w:rsidP="00D73117">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17.8. </w:t>
      </w:r>
      <w:proofErr w:type="gramStart"/>
      <w:r w:rsidRPr="00615871">
        <w:rPr>
          <w:rFonts w:ascii="Times New Roman" w:hAnsi="Times New Roman" w:cs="Times New Roman"/>
          <w:sz w:val="28"/>
          <w:szCs w:val="28"/>
        </w:rPr>
        <w:t xml:space="preserve">При внесении изменений в случае распределения зарезервированных в составе утвержденных </w:t>
      </w:r>
      <w:hyperlink r:id="rId71" w:history="1">
        <w:r w:rsidRPr="00615871">
          <w:rPr>
            <w:rStyle w:val="aa"/>
            <w:rFonts w:ascii="Times New Roman" w:hAnsi="Times New Roman" w:cs="Times New Roman"/>
            <w:color w:val="auto"/>
            <w:sz w:val="28"/>
            <w:szCs w:val="28"/>
            <w:u w:val="none"/>
          </w:rPr>
          <w:t>статьей 9</w:t>
        </w:r>
      </w:hyperlink>
      <w:r w:rsidRPr="00615871">
        <w:rPr>
          <w:rFonts w:ascii="Times New Roman" w:hAnsi="Times New Roman" w:cs="Times New Roman"/>
          <w:sz w:val="28"/>
          <w:szCs w:val="28"/>
        </w:rPr>
        <w:t xml:space="preserve"> Закона о бюджете бюджетных ассигнований на </w:t>
      </w:r>
      <w:r w:rsidR="00D73117">
        <w:rPr>
          <w:rFonts w:ascii="Times New Roman" w:hAnsi="Times New Roman" w:cs="Times New Roman"/>
          <w:bCs/>
          <w:sz w:val="28"/>
          <w:szCs w:val="28"/>
        </w:rPr>
        <w:t>текущий финансовый год и плановый период</w:t>
      </w:r>
      <w:r w:rsidRPr="00615871">
        <w:rPr>
          <w:rFonts w:ascii="Times New Roman" w:hAnsi="Times New Roman" w:cs="Times New Roman"/>
          <w:sz w:val="28"/>
          <w:szCs w:val="28"/>
        </w:rPr>
        <w:t xml:space="preserve">, предусмотренных по целевой статье расходов "Обеспечение мероприятий национальных проектов, предусмотренных Указом Президента Российской Федерации", на финансовое обеспечение мероприятий национальных проектов, реализуемых на территории Амурской области, помимо документов, предусмотренных </w:t>
      </w:r>
      <w:hyperlink r:id="rId72" w:anchor="P111" w:history="1">
        <w:r w:rsidRPr="00615871">
          <w:rPr>
            <w:rStyle w:val="aa"/>
            <w:rFonts w:ascii="Times New Roman" w:hAnsi="Times New Roman" w:cs="Times New Roman"/>
            <w:color w:val="auto"/>
            <w:sz w:val="28"/>
            <w:szCs w:val="28"/>
            <w:u w:val="none"/>
          </w:rPr>
          <w:t>пунктом 14.2</w:t>
        </w:r>
      </w:hyperlink>
      <w:r w:rsidRPr="00615871">
        <w:rPr>
          <w:rFonts w:ascii="Times New Roman" w:hAnsi="Times New Roman" w:cs="Times New Roman"/>
          <w:sz w:val="28"/>
          <w:szCs w:val="28"/>
        </w:rPr>
        <w:t xml:space="preserve"> настоящего Порядка, прилагается проект (копия проекта</w:t>
      </w:r>
      <w:proofErr w:type="gramEnd"/>
      <w:r w:rsidRPr="00615871">
        <w:rPr>
          <w:rFonts w:ascii="Times New Roman" w:hAnsi="Times New Roman" w:cs="Times New Roman"/>
          <w:sz w:val="28"/>
          <w:szCs w:val="28"/>
        </w:rPr>
        <w:t>) нормативного правового, распорядительного акта Правительства Российской Федерац</w:t>
      </w:r>
      <w:r w:rsidR="00D73117">
        <w:rPr>
          <w:rFonts w:ascii="Times New Roman" w:hAnsi="Times New Roman" w:cs="Times New Roman"/>
          <w:sz w:val="28"/>
          <w:szCs w:val="28"/>
        </w:rPr>
        <w:t>ии</w:t>
      </w:r>
      <w:proofErr w:type="gramStart"/>
      <w:r w:rsidR="00D73117">
        <w:rPr>
          <w:rFonts w:ascii="Times New Roman" w:hAnsi="Times New Roman" w:cs="Times New Roman"/>
          <w:sz w:val="28"/>
          <w:szCs w:val="28"/>
        </w:rPr>
        <w:t>.</w:t>
      </w:r>
      <w:proofErr w:type="gramEnd"/>
      <w:r w:rsidR="00D73117">
        <w:rPr>
          <w:rFonts w:ascii="Times New Roman" w:hAnsi="Times New Roman" w:cs="Times New Roman"/>
          <w:sz w:val="28"/>
          <w:szCs w:val="28"/>
        </w:rPr>
        <w:t xml:space="preserve"> </w:t>
      </w:r>
      <w:r w:rsidRPr="00615871">
        <w:rPr>
          <w:rFonts w:ascii="Times New Roman" w:hAnsi="Times New Roman" w:cs="Times New Roman"/>
          <w:sz w:val="28"/>
          <w:szCs w:val="28"/>
        </w:rPr>
        <w:t>(</w:t>
      </w:r>
      <w:proofErr w:type="spellStart"/>
      <w:proofErr w:type="gramStart"/>
      <w:r w:rsidRPr="00615871">
        <w:rPr>
          <w:rFonts w:ascii="Times New Roman" w:hAnsi="Times New Roman" w:cs="Times New Roman"/>
          <w:sz w:val="28"/>
          <w:szCs w:val="28"/>
        </w:rPr>
        <w:t>п</w:t>
      </w:r>
      <w:proofErr w:type="gramEnd"/>
      <w:r w:rsidRPr="00615871">
        <w:rPr>
          <w:rFonts w:ascii="Times New Roman" w:hAnsi="Times New Roman" w:cs="Times New Roman"/>
          <w:sz w:val="28"/>
          <w:szCs w:val="28"/>
        </w:rPr>
        <w:t>п</w:t>
      </w:r>
      <w:proofErr w:type="spellEnd"/>
      <w:r w:rsidRPr="00615871">
        <w:rPr>
          <w:rFonts w:ascii="Times New Roman" w:hAnsi="Times New Roman" w:cs="Times New Roman"/>
          <w:sz w:val="28"/>
          <w:szCs w:val="28"/>
        </w:rPr>
        <w:t xml:space="preserve">. 17.8 введен приказом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27.12.2018 </w:t>
      </w:r>
      <w:hyperlink r:id="rId73"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lastRenderedPageBreak/>
        <w:t xml:space="preserve">17.9. </w:t>
      </w:r>
      <w:proofErr w:type="gramStart"/>
      <w:r w:rsidRPr="00615871">
        <w:rPr>
          <w:rFonts w:ascii="Times New Roman" w:hAnsi="Times New Roman" w:cs="Times New Roman"/>
          <w:sz w:val="28"/>
          <w:szCs w:val="28"/>
        </w:rPr>
        <w:t xml:space="preserve">При внесении изменений в случае перераспределения бюджетных ассигнований, предусмотренных главному распорядителю средств областного бюджета (за исключением бюджетных ассигнований дорожного фонда, на предоставление межбюджетных трансфертов местным бюджетам), в целях заключения с федеральными органами исполнительной власти соглашений о предоставлении субсидий (иных межбюджетных трансфертов) из федерального бюджета, помимо документов, предусмотренных </w:t>
      </w:r>
      <w:hyperlink r:id="rId74" w:anchor="P111" w:history="1">
        <w:r w:rsidRPr="00615871">
          <w:rPr>
            <w:rStyle w:val="aa"/>
            <w:rFonts w:ascii="Times New Roman" w:hAnsi="Times New Roman" w:cs="Times New Roman"/>
            <w:color w:val="auto"/>
            <w:sz w:val="28"/>
            <w:szCs w:val="28"/>
            <w:u w:val="none"/>
          </w:rPr>
          <w:t>пунктом 14.2</w:t>
        </w:r>
      </w:hyperlink>
      <w:r w:rsidRPr="00615871">
        <w:rPr>
          <w:rFonts w:ascii="Times New Roman" w:hAnsi="Times New Roman" w:cs="Times New Roman"/>
          <w:sz w:val="28"/>
          <w:szCs w:val="28"/>
        </w:rPr>
        <w:t xml:space="preserve"> настоящего Порядка, прилагается копия проекта нормативного правового, распорядительного акта Правительства Российской</w:t>
      </w:r>
      <w:proofErr w:type="gramEnd"/>
      <w:r w:rsidRPr="00615871">
        <w:rPr>
          <w:rFonts w:ascii="Times New Roman" w:hAnsi="Times New Roman" w:cs="Times New Roman"/>
          <w:sz w:val="28"/>
          <w:szCs w:val="28"/>
        </w:rPr>
        <w:t xml:space="preserve"> Федерации, соглашения (проект соглашения) о предоставлении субсидий (иных межбюджетных трансфертов) из федерального бюджета, выписка из федерального закона о федеральном бюджете на очередной финансовый год и плановый период о распределении субсидий, иных межбюджетных трансфертов.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w:t>
      </w:r>
      <w:proofErr w:type="spellStart"/>
      <w:r w:rsidRPr="00615871">
        <w:rPr>
          <w:rFonts w:ascii="Times New Roman" w:hAnsi="Times New Roman" w:cs="Times New Roman"/>
          <w:sz w:val="28"/>
          <w:szCs w:val="28"/>
        </w:rPr>
        <w:t>пп</w:t>
      </w:r>
      <w:proofErr w:type="spellEnd"/>
      <w:r w:rsidRPr="00615871">
        <w:rPr>
          <w:rFonts w:ascii="Times New Roman" w:hAnsi="Times New Roman" w:cs="Times New Roman"/>
          <w:sz w:val="28"/>
          <w:szCs w:val="28"/>
        </w:rPr>
        <w:t xml:space="preserve">. 17.9 </w:t>
      </w:r>
      <w:proofErr w:type="gramStart"/>
      <w:r w:rsidRPr="00615871">
        <w:rPr>
          <w:rFonts w:ascii="Times New Roman" w:hAnsi="Times New Roman" w:cs="Times New Roman"/>
          <w:sz w:val="28"/>
          <w:szCs w:val="28"/>
        </w:rPr>
        <w:t>введен</w:t>
      </w:r>
      <w:proofErr w:type="gramEnd"/>
      <w:r w:rsidRPr="00615871">
        <w:rPr>
          <w:rFonts w:ascii="Times New Roman" w:hAnsi="Times New Roman" w:cs="Times New Roman"/>
          <w:sz w:val="28"/>
          <w:szCs w:val="28"/>
        </w:rPr>
        <w:t xml:space="preserve"> приказом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27.12.2018 </w:t>
      </w:r>
      <w:hyperlink r:id="rId75"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 xml:space="preserve">; в ред. приказов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05.02.2019 </w:t>
      </w:r>
      <w:hyperlink r:id="rId76" w:history="1">
        <w:r w:rsidRPr="00615871">
          <w:rPr>
            <w:rStyle w:val="aa"/>
            <w:rFonts w:ascii="Times New Roman" w:hAnsi="Times New Roman" w:cs="Times New Roman"/>
            <w:color w:val="auto"/>
            <w:sz w:val="28"/>
            <w:szCs w:val="28"/>
            <w:u w:val="none"/>
          </w:rPr>
          <w:t>N 30</w:t>
        </w:r>
      </w:hyperlink>
      <w:r w:rsidRPr="00615871">
        <w:rPr>
          <w:rFonts w:ascii="Times New Roman" w:hAnsi="Times New Roman" w:cs="Times New Roman"/>
          <w:sz w:val="28"/>
          <w:szCs w:val="28"/>
        </w:rPr>
        <w:t xml:space="preserve">, от 18.02.2019 </w:t>
      </w:r>
      <w:hyperlink r:id="rId77" w:history="1">
        <w:r w:rsidRPr="00615871">
          <w:rPr>
            <w:rStyle w:val="aa"/>
            <w:rFonts w:ascii="Times New Roman" w:hAnsi="Times New Roman" w:cs="Times New Roman"/>
            <w:color w:val="auto"/>
            <w:sz w:val="28"/>
            <w:szCs w:val="28"/>
            <w:u w:val="none"/>
          </w:rPr>
          <w:t>N 39</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17.10. </w:t>
      </w:r>
      <w:proofErr w:type="gramStart"/>
      <w:r w:rsidRPr="00615871">
        <w:rPr>
          <w:rFonts w:ascii="Times New Roman" w:hAnsi="Times New Roman" w:cs="Times New Roman"/>
          <w:sz w:val="28"/>
          <w:szCs w:val="28"/>
        </w:rPr>
        <w:t>При внесении изменений в случае принятия главным администратором средств областного бюджета решения о наличии потребности муниципального образования в межбюджетных трансфертах, полученных в форме субсидий, субвенций и иных межбюджетных трансфертов, имеющих целевое назначение, не использованных в отчетном финансовом году, и их возврате из областного бюджета в текущем финансовом году в доход местного бюджета для финансового обеспечения расходов местного бюджета, соответствующих целям</w:t>
      </w:r>
      <w:proofErr w:type="gramEnd"/>
      <w:r w:rsidRPr="00615871">
        <w:rPr>
          <w:rFonts w:ascii="Times New Roman" w:hAnsi="Times New Roman" w:cs="Times New Roman"/>
          <w:sz w:val="28"/>
          <w:szCs w:val="28"/>
        </w:rPr>
        <w:t xml:space="preserve"> </w:t>
      </w:r>
      <w:proofErr w:type="gramStart"/>
      <w:r w:rsidRPr="00615871">
        <w:rPr>
          <w:rFonts w:ascii="Times New Roman" w:hAnsi="Times New Roman" w:cs="Times New Roman"/>
          <w:sz w:val="28"/>
          <w:szCs w:val="28"/>
        </w:rPr>
        <w:t xml:space="preserve">предоставления указанных межбюджетных трансфертов, помимо документов, предусмотренных </w:t>
      </w:r>
      <w:hyperlink r:id="rId78" w:anchor="P111" w:history="1">
        <w:r w:rsidRPr="00615871">
          <w:rPr>
            <w:rStyle w:val="aa"/>
            <w:rFonts w:ascii="Times New Roman" w:hAnsi="Times New Roman" w:cs="Times New Roman"/>
            <w:color w:val="auto"/>
            <w:sz w:val="28"/>
            <w:szCs w:val="28"/>
            <w:u w:val="none"/>
          </w:rPr>
          <w:t>пунктом 14.2</w:t>
        </w:r>
      </w:hyperlink>
      <w:r w:rsidRPr="00615871">
        <w:rPr>
          <w:rFonts w:ascii="Times New Roman" w:hAnsi="Times New Roman" w:cs="Times New Roman"/>
          <w:sz w:val="28"/>
          <w:szCs w:val="28"/>
        </w:rPr>
        <w:t xml:space="preserve"> настоящего Порядка, прилагается копия решения о наличии потребности в остатках субсидий, субвенций и иных межбюджетных трансфертов в форме уведомления по расчетам между бюджетами (форма по общероссийскому классификатору управленческой документации 0504817) по каждому межбюджетному трансферту в разрезе муниципальных образований Амурской области, согласованного </w:t>
      </w:r>
      <w:proofErr w:type="spellStart"/>
      <w:r w:rsidRPr="00615871">
        <w:rPr>
          <w:rFonts w:ascii="Times New Roman" w:hAnsi="Times New Roman" w:cs="Times New Roman"/>
          <w:sz w:val="28"/>
          <w:szCs w:val="28"/>
        </w:rPr>
        <w:t>минфином</w:t>
      </w:r>
      <w:proofErr w:type="spellEnd"/>
      <w:r w:rsidRPr="00615871">
        <w:rPr>
          <w:rFonts w:ascii="Times New Roman" w:hAnsi="Times New Roman" w:cs="Times New Roman"/>
          <w:sz w:val="28"/>
          <w:szCs w:val="28"/>
        </w:rPr>
        <w:t xml:space="preserve"> АО.</w:t>
      </w:r>
      <w:proofErr w:type="gramEnd"/>
    </w:p>
    <w:p w:rsidR="00FA36E4" w:rsidRPr="00615871" w:rsidRDefault="00CB7321" w:rsidP="00FA36E4">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пп</w:t>
      </w:r>
      <w:proofErr w:type="spellEnd"/>
      <w:r w:rsidR="00FA36E4" w:rsidRPr="00615871">
        <w:rPr>
          <w:rFonts w:ascii="Times New Roman" w:hAnsi="Times New Roman" w:cs="Times New Roman"/>
          <w:sz w:val="28"/>
          <w:szCs w:val="28"/>
        </w:rPr>
        <w:t xml:space="preserve"> 17.10 в ред. приказа </w:t>
      </w:r>
      <w:proofErr w:type="spellStart"/>
      <w:r w:rsidR="00FA36E4" w:rsidRPr="00615871">
        <w:rPr>
          <w:rFonts w:ascii="Times New Roman" w:hAnsi="Times New Roman" w:cs="Times New Roman"/>
          <w:sz w:val="28"/>
          <w:szCs w:val="28"/>
        </w:rPr>
        <w:t>минфина</w:t>
      </w:r>
      <w:proofErr w:type="spellEnd"/>
      <w:r w:rsidR="00FA36E4" w:rsidRPr="00615871">
        <w:rPr>
          <w:rFonts w:ascii="Times New Roman" w:hAnsi="Times New Roman" w:cs="Times New Roman"/>
          <w:sz w:val="28"/>
          <w:szCs w:val="28"/>
        </w:rPr>
        <w:t xml:space="preserve"> Амурской области от 29.03.2019 </w:t>
      </w:r>
      <w:hyperlink r:id="rId79" w:history="1">
        <w:r w:rsidR="00FA36E4" w:rsidRPr="00615871">
          <w:rPr>
            <w:rStyle w:val="aa"/>
            <w:rFonts w:ascii="Times New Roman" w:hAnsi="Times New Roman" w:cs="Times New Roman"/>
            <w:color w:val="auto"/>
            <w:sz w:val="28"/>
            <w:szCs w:val="28"/>
            <w:u w:val="none"/>
          </w:rPr>
          <w:t>N 75</w:t>
        </w:r>
      </w:hyperlink>
      <w:r w:rsidR="00FA36E4" w:rsidRPr="00615871">
        <w:rPr>
          <w:rFonts w:ascii="Times New Roman" w:hAnsi="Times New Roman" w:cs="Times New Roman"/>
          <w:sz w:val="28"/>
          <w:szCs w:val="28"/>
        </w:rPr>
        <w:t>)</w:t>
      </w:r>
    </w:p>
    <w:p w:rsidR="00D73117" w:rsidRPr="00482833" w:rsidRDefault="00D73117" w:rsidP="00D73117">
      <w:pPr>
        <w:spacing w:after="0" w:line="240" w:lineRule="auto"/>
        <w:ind w:firstLine="709"/>
        <w:jc w:val="both"/>
        <w:rPr>
          <w:rFonts w:ascii="Times New Roman" w:hAnsi="Times New Roman" w:cs="Times New Roman"/>
          <w:sz w:val="28"/>
          <w:szCs w:val="28"/>
        </w:rPr>
      </w:pPr>
      <w:bookmarkStart w:id="7" w:name="P191"/>
      <w:bookmarkEnd w:id="7"/>
      <w:r w:rsidRPr="00482833">
        <w:rPr>
          <w:rFonts w:ascii="Times New Roman" w:hAnsi="Times New Roman" w:cs="Times New Roman"/>
          <w:bCs/>
          <w:sz w:val="28"/>
          <w:szCs w:val="28"/>
        </w:rPr>
        <w:t xml:space="preserve">18. </w:t>
      </w:r>
      <w:r w:rsidRPr="00482833">
        <w:rPr>
          <w:rFonts w:ascii="Times New Roman" w:hAnsi="Times New Roman" w:cs="Times New Roman"/>
          <w:sz w:val="28"/>
          <w:szCs w:val="28"/>
        </w:rPr>
        <w:t>Изменения в показатели сводной росписи вносятся до 25 декабря текущего финансового года, за исключением нижеперечисленных изменений, предельные сроки внесения изменений для которых ограничиваются последним рабочим днем текущего года, вносимых в случаях:</w:t>
      </w:r>
    </w:p>
    <w:p w:rsidR="00D73117" w:rsidRPr="00482833" w:rsidRDefault="00D73117" w:rsidP="00D73117">
      <w:pPr>
        <w:pStyle w:val="ConsPlusNormal"/>
        <w:ind w:firstLine="709"/>
        <w:jc w:val="both"/>
        <w:rPr>
          <w:rFonts w:ascii="Times New Roman" w:hAnsi="Times New Roman" w:cs="Times New Roman"/>
          <w:sz w:val="28"/>
          <w:szCs w:val="28"/>
        </w:rPr>
      </w:pPr>
      <w:r w:rsidRPr="00482833">
        <w:rPr>
          <w:rFonts w:ascii="Times New Roman" w:hAnsi="Times New Roman" w:cs="Times New Roman"/>
          <w:sz w:val="28"/>
          <w:szCs w:val="28"/>
        </w:rPr>
        <w:t>принятия закона о внесении изменений в Закон о бюджете;</w:t>
      </w:r>
    </w:p>
    <w:p w:rsidR="00D73117" w:rsidRDefault="00D73117" w:rsidP="00D73117">
      <w:pPr>
        <w:pStyle w:val="ConsPlusNormal"/>
        <w:ind w:firstLine="709"/>
        <w:jc w:val="both"/>
        <w:rPr>
          <w:rFonts w:ascii="Times New Roman" w:hAnsi="Times New Roman" w:cs="Times New Roman"/>
          <w:sz w:val="28"/>
          <w:szCs w:val="28"/>
        </w:rPr>
      </w:pPr>
      <w:r w:rsidRPr="00482833">
        <w:rPr>
          <w:rFonts w:ascii="Times New Roman" w:hAnsi="Times New Roman" w:cs="Times New Roman"/>
          <w:sz w:val="28"/>
          <w:szCs w:val="28"/>
        </w:rPr>
        <w:t>недостаточности бюджетных ассигнований для исполнения публичных нормативных обязательств;</w:t>
      </w:r>
    </w:p>
    <w:p w:rsidR="00D73117" w:rsidRPr="00B17F11" w:rsidRDefault="00D73117" w:rsidP="00D73117">
      <w:pPr>
        <w:pStyle w:val="ConsPlusNormal"/>
        <w:ind w:firstLine="709"/>
        <w:jc w:val="both"/>
        <w:rPr>
          <w:rFonts w:ascii="Times New Roman" w:hAnsi="Times New Roman" w:cs="Times New Roman"/>
          <w:sz w:val="28"/>
          <w:szCs w:val="28"/>
        </w:rPr>
      </w:pPr>
      <w:r w:rsidRPr="00B17F11">
        <w:rPr>
          <w:rFonts w:ascii="Times New Roman" w:hAnsi="Times New Roman" w:cs="Times New Roman"/>
          <w:sz w:val="28"/>
          <w:szCs w:val="28"/>
        </w:rPr>
        <w:t>использовани</w:t>
      </w:r>
      <w:r>
        <w:rPr>
          <w:rFonts w:ascii="Times New Roman" w:hAnsi="Times New Roman" w:cs="Times New Roman"/>
          <w:sz w:val="28"/>
          <w:szCs w:val="28"/>
        </w:rPr>
        <w:t>я</w:t>
      </w:r>
      <w:r w:rsidRPr="00B17F11">
        <w:rPr>
          <w:rFonts w:ascii="Times New Roman" w:hAnsi="Times New Roman" w:cs="Times New Roman"/>
          <w:sz w:val="28"/>
          <w:szCs w:val="28"/>
        </w:rPr>
        <w:t xml:space="preserve"> </w:t>
      </w:r>
      <w:r>
        <w:rPr>
          <w:rFonts w:ascii="Times New Roman" w:hAnsi="Times New Roman" w:cs="Times New Roman"/>
          <w:sz w:val="28"/>
          <w:szCs w:val="28"/>
        </w:rPr>
        <w:t xml:space="preserve">(перераспределения) </w:t>
      </w:r>
      <w:r w:rsidRPr="00B17F11">
        <w:rPr>
          <w:rFonts w:ascii="Times New Roman" w:hAnsi="Times New Roman" w:cs="Times New Roman"/>
          <w:sz w:val="28"/>
          <w:szCs w:val="28"/>
        </w:rPr>
        <w:t>средств резервного фонда Правительства Амурской области;</w:t>
      </w:r>
    </w:p>
    <w:p w:rsidR="00D73117" w:rsidRPr="00B17F11" w:rsidRDefault="00D73117" w:rsidP="00D73117">
      <w:pPr>
        <w:pStyle w:val="ConsPlusNormal"/>
        <w:ind w:firstLine="709"/>
        <w:jc w:val="both"/>
        <w:rPr>
          <w:rFonts w:ascii="Times New Roman" w:hAnsi="Times New Roman" w:cs="Times New Roman"/>
          <w:sz w:val="28"/>
          <w:szCs w:val="28"/>
        </w:rPr>
      </w:pPr>
      <w:proofErr w:type="gramStart"/>
      <w:r w:rsidRPr="00B17F11">
        <w:rPr>
          <w:rFonts w:ascii="Times New Roman" w:hAnsi="Times New Roman" w:cs="Times New Roman"/>
          <w:sz w:val="28"/>
          <w:szCs w:val="28"/>
        </w:rPr>
        <w:t>получени</w:t>
      </w:r>
      <w:r>
        <w:rPr>
          <w:rFonts w:ascii="Times New Roman" w:hAnsi="Times New Roman" w:cs="Times New Roman"/>
          <w:sz w:val="28"/>
          <w:szCs w:val="28"/>
        </w:rPr>
        <w:t xml:space="preserve">я </w:t>
      </w:r>
      <w:r w:rsidRPr="00B17F11">
        <w:rPr>
          <w:rFonts w:ascii="Times New Roman" w:hAnsi="Times New Roman" w:cs="Times New Roman"/>
          <w:sz w:val="28"/>
          <w:szCs w:val="28"/>
        </w:rPr>
        <w:t xml:space="preserve">уведомления о предоставлении субсидий, субвенций, иных межбюджетных трансфертов, имеющих целевое назначение, и </w:t>
      </w:r>
      <w:r>
        <w:rPr>
          <w:rFonts w:ascii="Times New Roman" w:hAnsi="Times New Roman" w:cs="Times New Roman"/>
          <w:sz w:val="28"/>
          <w:szCs w:val="28"/>
        </w:rPr>
        <w:t xml:space="preserve">получения </w:t>
      </w:r>
      <w:r w:rsidRPr="00B17F11">
        <w:rPr>
          <w:rFonts w:ascii="Times New Roman" w:hAnsi="Times New Roman" w:cs="Times New Roman"/>
          <w:sz w:val="28"/>
          <w:szCs w:val="28"/>
        </w:rPr>
        <w:t xml:space="preserve">безвозмездных поступлений от физических и юридических лиц сверх объемов, утвержденных законом (решением) о бюджете, в том числе их остатков, не </w:t>
      </w:r>
      <w:r w:rsidRPr="00B17F11">
        <w:rPr>
          <w:rFonts w:ascii="Times New Roman" w:hAnsi="Times New Roman" w:cs="Times New Roman"/>
          <w:sz w:val="28"/>
          <w:szCs w:val="28"/>
        </w:rPr>
        <w:lastRenderedPageBreak/>
        <w:t>использованных на начало текущего финансового года, фактически полученных при исполнении бюджета сверх утвержденных Законом о бюджете доходов, а также в случае сокращения (возврата при отсутствии потребности</w:t>
      </w:r>
      <w:proofErr w:type="gramEnd"/>
      <w:r w:rsidRPr="00B17F11">
        <w:rPr>
          <w:rFonts w:ascii="Times New Roman" w:hAnsi="Times New Roman" w:cs="Times New Roman"/>
          <w:sz w:val="28"/>
          <w:szCs w:val="28"/>
        </w:rPr>
        <w:t>) указанных межбюджетных трансфертов</w:t>
      </w:r>
      <w:r>
        <w:rPr>
          <w:rFonts w:ascii="Times New Roman" w:hAnsi="Times New Roman" w:cs="Times New Roman"/>
          <w:sz w:val="28"/>
          <w:szCs w:val="28"/>
        </w:rPr>
        <w:t>;</w:t>
      </w:r>
    </w:p>
    <w:p w:rsidR="00CB7321" w:rsidRDefault="00D73117" w:rsidP="00D73117">
      <w:pPr>
        <w:pStyle w:val="ConsPlusNormal"/>
        <w:ind w:firstLine="709"/>
        <w:jc w:val="both"/>
        <w:rPr>
          <w:rFonts w:ascii="Times New Roman" w:hAnsi="Times New Roman" w:cs="Times New Roman"/>
          <w:sz w:val="28"/>
          <w:szCs w:val="28"/>
        </w:rPr>
      </w:pPr>
      <w:r w:rsidRPr="00B17F11">
        <w:rPr>
          <w:rFonts w:ascii="Times New Roman" w:hAnsi="Times New Roman" w:cs="Times New Roman"/>
          <w:sz w:val="28"/>
          <w:szCs w:val="28"/>
        </w:rPr>
        <w:t>перераспределени</w:t>
      </w:r>
      <w:r>
        <w:rPr>
          <w:rFonts w:ascii="Times New Roman" w:hAnsi="Times New Roman" w:cs="Times New Roman"/>
          <w:sz w:val="28"/>
          <w:szCs w:val="28"/>
        </w:rPr>
        <w:t>я</w:t>
      </w:r>
      <w:r w:rsidRPr="00B17F11">
        <w:rPr>
          <w:rFonts w:ascii="Times New Roman" w:hAnsi="Times New Roman" w:cs="Times New Roman"/>
          <w:sz w:val="28"/>
          <w:szCs w:val="28"/>
        </w:rPr>
        <w:t xml:space="preserve"> бюджетных ассигнований, предусмотренных за счет</w:t>
      </w:r>
      <w:r>
        <w:rPr>
          <w:rFonts w:ascii="Times New Roman" w:hAnsi="Times New Roman" w:cs="Times New Roman"/>
          <w:sz w:val="28"/>
          <w:szCs w:val="28"/>
        </w:rPr>
        <w:t xml:space="preserve"> средств федерального бюджета.</w:t>
      </w:r>
    </w:p>
    <w:p w:rsidR="00FA36E4" w:rsidRPr="00CB7321" w:rsidRDefault="00CB7321" w:rsidP="00D73117">
      <w:pPr>
        <w:pStyle w:val="ConsPlusNormal"/>
        <w:ind w:firstLine="709"/>
        <w:jc w:val="both"/>
        <w:rPr>
          <w:rFonts w:ascii="Times New Roman" w:hAnsi="Times New Roman" w:cs="Times New Roman"/>
          <w:i/>
          <w:sz w:val="28"/>
          <w:szCs w:val="28"/>
        </w:rPr>
      </w:pPr>
      <w:r w:rsidRPr="00CB7321">
        <w:rPr>
          <w:rFonts w:ascii="Times New Roman" w:hAnsi="Times New Roman" w:cs="Times New Roman"/>
          <w:i/>
          <w:sz w:val="28"/>
          <w:szCs w:val="28"/>
        </w:rPr>
        <w:t xml:space="preserve">(пункт 18 </w:t>
      </w:r>
      <w:r w:rsidR="00FA36E4" w:rsidRPr="00CB7321">
        <w:rPr>
          <w:rFonts w:ascii="Times New Roman" w:hAnsi="Times New Roman" w:cs="Times New Roman"/>
          <w:i/>
          <w:sz w:val="28"/>
          <w:szCs w:val="28"/>
        </w:rPr>
        <w:t xml:space="preserve">в ред. приказа </w:t>
      </w:r>
      <w:proofErr w:type="spellStart"/>
      <w:r w:rsidR="00FA36E4" w:rsidRPr="00CB7321">
        <w:rPr>
          <w:rFonts w:ascii="Times New Roman" w:hAnsi="Times New Roman" w:cs="Times New Roman"/>
          <w:i/>
          <w:sz w:val="28"/>
          <w:szCs w:val="28"/>
        </w:rPr>
        <w:t>минфина</w:t>
      </w:r>
      <w:proofErr w:type="spellEnd"/>
      <w:r w:rsidR="00FA36E4" w:rsidRPr="00CB7321">
        <w:rPr>
          <w:rFonts w:ascii="Times New Roman" w:hAnsi="Times New Roman" w:cs="Times New Roman"/>
          <w:i/>
          <w:sz w:val="28"/>
          <w:szCs w:val="28"/>
        </w:rPr>
        <w:t xml:space="preserve"> Амурской области от </w:t>
      </w:r>
      <w:r w:rsidR="00D73117" w:rsidRPr="00CB7321">
        <w:rPr>
          <w:rFonts w:ascii="Times New Roman" w:hAnsi="Times New Roman" w:cs="Times New Roman"/>
          <w:i/>
          <w:sz w:val="28"/>
          <w:szCs w:val="28"/>
        </w:rPr>
        <w:t>25</w:t>
      </w:r>
      <w:r w:rsidR="00FA36E4" w:rsidRPr="00CB7321">
        <w:rPr>
          <w:rFonts w:ascii="Times New Roman" w:hAnsi="Times New Roman" w:cs="Times New Roman"/>
          <w:i/>
          <w:sz w:val="28"/>
          <w:szCs w:val="28"/>
        </w:rPr>
        <w:t>.12.201</w:t>
      </w:r>
      <w:r w:rsidR="00D73117" w:rsidRPr="00CB7321">
        <w:rPr>
          <w:rFonts w:ascii="Times New Roman" w:hAnsi="Times New Roman" w:cs="Times New Roman"/>
          <w:i/>
          <w:sz w:val="28"/>
          <w:szCs w:val="28"/>
        </w:rPr>
        <w:t>9</w:t>
      </w:r>
      <w:r w:rsidR="00FA36E4" w:rsidRPr="00CB7321">
        <w:rPr>
          <w:rFonts w:ascii="Times New Roman" w:hAnsi="Times New Roman" w:cs="Times New Roman"/>
          <w:i/>
          <w:sz w:val="28"/>
          <w:szCs w:val="28"/>
        </w:rPr>
        <w:t xml:space="preserve"> </w:t>
      </w:r>
      <w:hyperlink r:id="rId80" w:history="1">
        <w:r w:rsidR="00D73117" w:rsidRPr="00CB7321">
          <w:rPr>
            <w:rStyle w:val="aa"/>
            <w:rFonts w:ascii="Times New Roman" w:hAnsi="Times New Roman" w:cs="Times New Roman"/>
            <w:i/>
            <w:color w:val="auto"/>
            <w:sz w:val="28"/>
            <w:szCs w:val="28"/>
            <w:u w:val="none"/>
          </w:rPr>
          <w:t xml:space="preserve">№ </w:t>
        </w:r>
        <w:r w:rsidR="00FA36E4" w:rsidRPr="00CB7321">
          <w:rPr>
            <w:rStyle w:val="aa"/>
            <w:rFonts w:ascii="Times New Roman" w:hAnsi="Times New Roman" w:cs="Times New Roman"/>
            <w:i/>
            <w:color w:val="auto"/>
            <w:sz w:val="28"/>
            <w:szCs w:val="28"/>
            <w:u w:val="none"/>
          </w:rPr>
          <w:t>2</w:t>
        </w:r>
      </w:hyperlink>
      <w:r w:rsidR="00D73117" w:rsidRPr="00CB7321">
        <w:rPr>
          <w:rFonts w:ascii="Times New Roman" w:hAnsi="Times New Roman" w:cs="Times New Roman"/>
          <w:i/>
          <w:sz w:val="28"/>
          <w:szCs w:val="28"/>
        </w:rPr>
        <w:t>69</w:t>
      </w:r>
      <w:r w:rsidRPr="00CB7321">
        <w:rPr>
          <w:rFonts w:ascii="Times New Roman" w:hAnsi="Times New Roman" w:cs="Times New Roman"/>
          <w:i/>
          <w:sz w:val="28"/>
          <w:szCs w:val="28"/>
        </w:rPr>
        <w:t xml:space="preserve"> вступает в силу с 01.01.2020)</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19. Утратил силу с 1 января 2018 года. - Приказ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18.12.2017 </w:t>
      </w:r>
      <w:hyperlink r:id="rId81" w:history="1">
        <w:r w:rsidRPr="00615871">
          <w:rPr>
            <w:rStyle w:val="aa"/>
            <w:rFonts w:ascii="Times New Roman" w:hAnsi="Times New Roman" w:cs="Times New Roman"/>
            <w:color w:val="auto"/>
            <w:sz w:val="28"/>
            <w:szCs w:val="28"/>
            <w:u w:val="none"/>
          </w:rPr>
          <w:t>N 278</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Title"/>
        <w:ind w:firstLine="709"/>
        <w:jc w:val="center"/>
        <w:outlineLvl w:val="1"/>
        <w:rPr>
          <w:rFonts w:ascii="Times New Roman" w:hAnsi="Times New Roman" w:cs="Times New Roman"/>
          <w:sz w:val="28"/>
          <w:szCs w:val="28"/>
        </w:rPr>
      </w:pPr>
      <w:r w:rsidRPr="00615871">
        <w:rPr>
          <w:rFonts w:ascii="Times New Roman" w:hAnsi="Times New Roman" w:cs="Times New Roman"/>
          <w:sz w:val="28"/>
          <w:szCs w:val="28"/>
        </w:rPr>
        <w:t xml:space="preserve">IV. </w:t>
      </w:r>
      <w:proofErr w:type="gramStart"/>
      <w:r w:rsidRPr="00615871">
        <w:rPr>
          <w:rFonts w:ascii="Times New Roman" w:hAnsi="Times New Roman" w:cs="Times New Roman"/>
          <w:sz w:val="28"/>
          <w:szCs w:val="28"/>
        </w:rPr>
        <w:t>Бюджетная роспись главных распорядителей (главных</w:t>
      </w:r>
      <w:proofErr w:type="gramEnd"/>
    </w:p>
    <w:p w:rsidR="00FA36E4" w:rsidRPr="00615871" w:rsidRDefault="00FA36E4" w:rsidP="00FA36E4">
      <w:pPr>
        <w:pStyle w:val="ConsPlusTitle"/>
        <w:ind w:firstLine="709"/>
        <w:jc w:val="center"/>
        <w:rPr>
          <w:rFonts w:ascii="Times New Roman" w:hAnsi="Times New Roman" w:cs="Times New Roman"/>
          <w:sz w:val="28"/>
          <w:szCs w:val="28"/>
        </w:rPr>
      </w:pPr>
      <w:r w:rsidRPr="00615871">
        <w:rPr>
          <w:rFonts w:ascii="Times New Roman" w:hAnsi="Times New Roman" w:cs="Times New Roman"/>
          <w:sz w:val="28"/>
          <w:szCs w:val="28"/>
        </w:rPr>
        <w:t>администраторов источников), порядок</w:t>
      </w:r>
    </w:p>
    <w:p w:rsidR="00FA36E4" w:rsidRPr="00615871" w:rsidRDefault="00FA36E4" w:rsidP="00FA36E4">
      <w:pPr>
        <w:pStyle w:val="ConsPlusTitle"/>
        <w:ind w:firstLine="709"/>
        <w:jc w:val="center"/>
        <w:rPr>
          <w:rFonts w:ascii="Times New Roman" w:hAnsi="Times New Roman" w:cs="Times New Roman"/>
          <w:sz w:val="28"/>
          <w:szCs w:val="28"/>
        </w:rPr>
      </w:pPr>
      <w:r w:rsidRPr="00615871">
        <w:rPr>
          <w:rFonts w:ascii="Times New Roman" w:hAnsi="Times New Roman" w:cs="Times New Roman"/>
          <w:sz w:val="28"/>
          <w:szCs w:val="28"/>
        </w:rPr>
        <w:t>ее составления и утверждения</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20. В состав бюджетной росписи включаются:</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20.1. Роспись расходов главного распорядителя в разрезе распорядителей (получателей) средств областного бюджета, подведомственных главному распорядителю, разделов, подразделов, целевых статей, кодов видов расходов.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20.2. Роспись </w:t>
      </w:r>
      <w:proofErr w:type="gramStart"/>
      <w:r w:rsidRPr="00615871">
        <w:rPr>
          <w:rFonts w:ascii="Times New Roman" w:hAnsi="Times New Roman" w:cs="Times New Roman"/>
          <w:sz w:val="28"/>
          <w:szCs w:val="28"/>
        </w:rPr>
        <w:t>источников внутреннего финансирования дефицита областного бюджета главного администратора источников</w:t>
      </w:r>
      <w:proofErr w:type="gramEnd"/>
      <w:r w:rsidRPr="00615871">
        <w:rPr>
          <w:rFonts w:ascii="Times New Roman" w:hAnsi="Times New Roman" w:cs="Times New Roman"/>
          <w:sz w:val="28"/>
          <w:szCs w:val="28"/>
        </w:rPr>
        <w:t xml:space="preserve"> в разрезе администраторов источников внутреннего финансирования дефицита областного бюджета, подведомственных главным администраторам источников, кодов классификации источников финансирования дефицитов бюджетов.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21. Бюджетная роспись составляется в порядке, аналогичном составлению сводной росписи, установленном настоящим Порядком, в соответствии с бюджетными ассигнованиями, доведенными </w:t>
      </w:r>
      <w:proofErr w:type="spellStart"/>
      <w:r w:rsidRPr="00615871">
        <w:rPr>
          <w:rFonts w:ascii="Times New Roman" w:hAnsi="Times New Roman" w:cs="Times New Roman"/>
          <w:sz w:val="28"/>
          <w:szCs w:val="28"/>
        </w:rPr>
        <w:t>минфином</w:t>
      </w:r>
      <w:proofErr w:type="spellEnd"/>
      <w:r w:rsidRPr="00615871">
        <w:rPr>
          <w:rFonts w:ascii="Times New Roman" w:hAnsi="Times New Roman" w:cs="Times New Roman"/>
          <w:sz w:val="28"/>
          <w:szCs w:val="28"/>
        </w:rPr>
        <w:t xml:space="preserve"> АО главному распорядителю (главному администратору источников), и утверждается соответствующим главным распорядителем (главным администратором источников).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22. Доведение бюджетных ассигнований и лимитов бюджетных обязательств до главных распорядителей в системе "АЦК-Финансы" осуществляется одновременно с доведением показателей сводной росписи в виде электронных документов "Уведомление о бюджетных назначениях" по соответствующим главным распорядителям со статусом "Обработка завершена".</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23. Доведение бюджетных ассигнований до главных администраторов источников в системе "АЦК-Финансы" осуществляется одновременно с доведением показателей сводной росписи в виде электронных документов "Уведомление о бюджетных назначениях по источникам" по соответствующим главным администраторам источников со статусом "Обработка завершена".</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24. Показатели бюджетной росписи главного распорядителя (главного администратора источников) идентичны показателям сводной бюджетной росписи.</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Title"/>
        <w:ind w:firstLine="709"/>
        <w:jc w:val="center"/>
        <w:outlineLvl w:val="1"/>
        <w:rPr>
          <w:rFonts w:ascii="Times New Roman" w:hAnsi="Times New Roman" w:cs="Times New Roman"/>
          <w:sz w:val="28"/>
          <w:szCs w:val="28"/>
        </w:rPr>
      </w:pPr>
      <w:r w:rsidRPr="00615871">
        <w:rPr>
          <w:rFonts w:ascii="Times New Roman" w:hAnsi="Times New Roman" w:cs="Times New Roman"/>
          <w:sz w:val="28"/>
          <w:szCs w:val="28"/>
        </w:rPr>
        <w:t>V. Ведение бюджетной росписи</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25. Ведение бюджетной росписи осуществляет главный распорядитель, распорядитель, главный администратор источников посредством внесения изменений в показатели бюджетной росписи.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26. Изменение бюджетной росписи осуществляется в порядке, аналогичном изменению сводной бюджетной росписи.</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Title"/>
        <w:ind w:firstLine="709"/>
        <w:jc w:val="center"/>
        <w:outlineLvl w:val="1"/>
        <w:rPr>
          <w:rFonts w:ascii="Times New Roman" w:hAnsi="Times New Roman" w:cs="Times New Roman"/>
          <w:sz w:val="28"/>
          <w:szCs w:val="28"/>
        </w:rPr>
      </w:pPr>
      <w:r w:rsidRPr="00615871">
        <w:rPr>
          <w:rFonts w:ascii="Times New Roman" w:hAnsi="Times New Roman" w:cs="Times New Roman"/>
          <w:sz w:val="28"/>
          <w:szCs w:val="28"/>
        </w:rPr>
        <w:t xml:space="preserve">VI. Организация ведения сводной росписи в </w:t>
      </w:r>
      <w:proofErr w:type="spellStart"/>
      <w:r w:rsidRPr="00615871">
        <w:rPr>
          <w:rFonts w:ascii="Times New Roman" w:hAnsi="Times New Roman" w:cs="Times New Roman"/>
          <w:sz w:val="28"/>
          <w:szCs w:val="28"/>
        </w:rPr>
        <w:t>минфине</w:t>
      </w:r>
      <w:proofErr w:type="spellEnd"/>
      <w:r w:rsidRPr="00615871">
        <w:rPr>
          <w:rFonts w:ascii="Times New Roman" w:hAnsi="Times New Roman" w:cs="Times New Roman"/>
          <w:sz w:val="28"/>
          <w:szCs w:val="28"/>
        </w:rPr>
        <w:t xml:space="preserve"> АО</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27. Организация ведения сводной росписи по расходам областного бюджета осуществляется следующим образом:</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27.1. </w:t>
      </w:r>
      <w:proofErr w:type="gramStart"/>
      <w:r w:rsidRPr="00615871">
        <w:rPr>
          <w:rFonts w:ascii="Times New Roman" w:hAnsi="Times New Roman" w:cs="Times New Roman"/>
          <w:sz w:val="28"/>
          <w:szCs w:val="28"/>
        </w:rPr>
        <w:t xml:space="preserve">Письменное обращение главного распорядителя об изменении показателей сводной росписи в течение двух рабочих дней со дня его получения рассматривается курирующим структурным подразделением на предмет его обоснованности, соответствия наименования кода вида изменения, указанного в </w:t>
      </w:r>
      <w:hyperlink r:id="rId82" w:anchor="P121" w:history="1">
        <w:r w:rsidRPr="00615871">
          <w:rPr>
            <w:rStyle w:val="aa"/>
            <w:rFonts w:ascii="Times New Roman" w:hAnsi="Times New Roman" w:cs="Times New Roman"/>
            <w:color w:val="auto"/>
            <w:sz w:val="28"/>
            <w:szCs w:val="28"/>
            <w:u w:val="none"/>
          </w:rPr>
          <w:t>пункте 15</w:t>
        </w:r>
      </w:hyperlink>
      <w:r w:rsidRPr="00615871">
        <w:rPr>
          <w:rFonts w:ascii="Times New Roman" w:hAnsi="Times New Roman" w:cs="Times New Roman"/>
          <w:sz w:val="28"/>
          <w:szCs w:val="28"/>
        </w:rPr>
        <w:t xml:space="preserve"> настоящего Порядка, правильности заполнения кодов бюджетной классификации, включая коды цели, и иных реквизитов, указанных в Заявке ГРБС, включая связанные документы, наличия остатка плановых назначений с</w:t>
      </w:r>
      <w:proofErr w:type="gramEnd"/>
      <w:r w:rsidRPr="00615871">
        <w:rPr>
          <w:rFonts w:ascii="Times New Roman" w:hAnsi="Times New Roman" w:cs="Times New Roman"/>
          <w:sz w:val="28"/>
          <w:szCs w:val="28"/>
        </w:rPr>
        <w:t xml:space="preserve"> учетом произведенного финансирования, а также соответствия </w:t>
      </w:r>
      <w:proofErr w:type="gramStart"/>
      <w:r w:rsidRPr="00615871">
        <w:rPr>
          <w:rFonts w:ascii="Times New Roman" w:hAnsi="Times New Roman" w:cs="Times New Roman"/>
          <w:sz w:val="28"/>
          <w:szCs w:val="28"/>
        </w:rPr>
        <w:t>видов расходов классификации расходов областного бюджета</w:t>
      </w:r>
      <w:proofErr w:type="gramEnd"/>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Несоблюдение перечисленных требований, а также нарушение срока представления документов являются основанием для отказа главному распорядителю во внесении изменений в сводную роспись, о чем он письменно извещается курирующим структурным подразделением. При этом электронный документ "Сводная бюджетная заявка на изменение ассигнований" в системе "АЦК-Планирование" переводится на статус "Отказан".</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В целях принятия решения по письменному обращению курирующим структурным подразделением в пределах установленных полномочий запрашиваются дополнительные расчеты и обоснования.</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27.2. В случае если письменное обращение согласовано курирующим структурным подразделением, то в течение двух рабочих дней со дня его получения Заявки ГРБС в системе "АЦК-Планирование" специалистами указанного структурного подразделения переводятся на статус "Планируется к утверждению".</w:t>
      </w:r>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 xml:space="preserve">Одновременно курирующим структурным подразделением готовится докладная </w:t>
      </w:r>
      <w:hyperlink r:id="rId83" w:anchor="P581" w:history="1">
        <w:r w:rsidRPr="00615871">
          <w:rPr>
            <w:rStyle w:val="aa"/>
            <w:rFonts w:ascii="Times New Roman" w:hAnsi="Times New Roman" w:cs="Times New Roman"/>
            <w:color w:val="auto"/>
            <w:sz w:val="28"/>
            <w:szCs w:val="28"/>
            <w:u w:val="none"/>
          </w:rPr>
          <w:t>записка</w:t>
        </w:r>
      </w:hyperlink>
      <w:r w:rsidRPr="00615871">
        <w:rPr>
          <w:rFonts w:ascii="Times New Roman" w:hAnsi="Times New Roman" w:cs="Times New Roman"/>
          <w:sz w:val="28"/>
          <w:szCs w:val="28"/>
        </w:rPr>
        <w:t xml:space="preserve"> по форме согласно приложению N 6 к настоящему Порядку и "Уведомления об изменении бюджетных ассигнований", сформированные из электронного документа "Уведомление об изменении бюджетных назначений" в системе "АЦК-Финансы", которые визируются начальником структурного подразделения, курирующим заместителем министра финансов области и представляются вместе с пакетом документов в отдел сводного планирования областного бюджета.</w:t>
      </w:r>
      <w:proofErr w:type="gramEnd"/>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27.3. Докладная записка и уведомления об изменении бюджетных </w:t>
      </w:r>
      <w:r w:rsidRPr="00615871">
        <w:rPr>
          <w:rFonts w:ascii="Times New Roman" w:hAnsi="Times New Roman" w:cs="Times New Roman"/>
          <w:sz w:val="28"/>
          <w:szCs w:val="28"/>
        </w:rPr>
        <w:lastRenderedPageBreak/>
        <w:t>ассигнований в течение двух рабочих дней рассматриваются отделом сводного планирования областного бюджета и после согласования направляются министру финансов области для принятия решения об изменении показателей сводной росписи.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случае установления несоответствия представленных документов требованиям, установленным </w:t>
      </w:r>
      <w:hyperlink r:id="rId84" w:anchor="P173" w:history="1">
        <w:r w:rsidRPr="00615871">
          <w:rPr>
            <w:rStyle w:val="aa"/>
            <w:rFonts w:ascii="Times New Roman" w:hAnsi="Times New Roman" w:cs="Times New Roman"/>
            <w:color w:val="auto"/>
            <w:sz w:val="28"/>
            <w:szCs w:val="28"/>
            <w:u w:val="none"/>
          </w:rPr>
          <w:t>пунктами 17</w:t>
        </w:r>
      </w:hyperlink>
      <w:r w:rsidRPr="00615871">
        <w:rPr>
          <w:rFonts w:ascii="Times New Roman" w:hAnsi="Times New Roman" w:cs="Times New Roman"/>
          <w:sz w:val="28"/>
          <w:szCs w:val="28"/>
        </w:rPr>
        <w:t xml:space="preserve">, </w:t>
      </w:r>
      <w:hyperlink r:id="rId85" w:anchor="P191" w:history="1">
        <w:r w:rsidRPr="00615871">
          <w:rPr>
            <w:rStyle w:val="aa"/>
            <w:rFonts w:ascii="Times New Roman" w:hAnsi="Times New Roman" w:cs="Times New Roman"/>
            <w:color w:val="auto"/>
            <w:sz w:val="28"/>
            <w:szCs w:val="28"/>
            <w:u w:val="none"/>
          </w:rPr>
          <w:t>18</w:t>
        </w:r>
      </w:hyperlink>
      <w:r w:rsidRPr="00615871">
        <w:rPr>
          <w:rFonts w:ascii="Times New Roman" w:hAnsi="Times New Roman" w:cs="Times New Roman"/>
          <w:sz w:val="28"/>
          <w:szCs w:val="28"/>
        </w:rPr>
        <w:t xml:space="preserve"> настоящего Порядка, специалисты отдела сводного планирования областного бюджета в течение двух со дня поступления возвращают пакет документов в курирующее структурное подразделение с заключением, в котором указываются причины возврата, для последующего его возврата главному распорядителю.</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18.12.2017 </w:t>
      </w:r>
      <w:hyperlink r:id="rId86" w:history="1">
        <w:r w:rsidRPr="00615871">
          <w:rPr>
            <w:rStyle w:val="aa"/>
            <w:rFonts w:ascii="Times New Roman" w:hAnsi="Times New Roman" w:cs="Times New Roman"/>
            <w:color w:val="auto"/>
            <w:sz w:val="28"/>
            <w:szCs w:val="28"/>
            <w:u w:val="none"/>
          </w:rPr>
          <w:t>N 278</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При этом электронный документ "Сводная бюджетная заявка на изменение ассигнований" в системе "АЦК-Планирование" переводится на статус "Отказан".</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27.4. После получения докладной записки и уведомления об изменении бюджетных ассигнований с резолюцией министра финансов области, утверждающей внесение изменений в показатели сводной росписи, отдел сводного планирования областного бюджета в течение трех рабочих дней обрабатывает электронные документы "Сводная бюджетная заявка на изменение ассигнований" в системе "АЦК-Планирование" до статуса "Обработка завершена".</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В случае внесения изменений в сводную роспись по субсидиям, субвенциям и иным межбюджетным трансфертам, имеющим целевое назначение, предоставляемым из федерального бюджета с присвоением кода цели, обработка электронных документов "Сводная бюджетная заявка на изменение ассигнований" в системе "АЦК-Планирование" до статуса "Обработка завершена" производится в течение семи рабочих дней.</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27.5. Изменения, внесенные в показатели сводной росписи, доводятся до главных распорядителей в системе "АЦК-Финансы" в виде электронных документов "Уведомление об изменении бюджетных назначений" со статусом "Обработка завершена".</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28. Организация ведения сводной росписи по источникам финансирования дефицита областного бюджета осуществляется следующим образом:</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28.1. Письменное обращение главного администратора источников об изменении показателей сводной росписи в течение двух рабочих дней со дня его получения рассматривается курирующим структурным подразделением на предмет его обоснованности, соответствия основаниям, указанным в </w:t>
      </w:r>
      <w:hyperlink r:id="rId87" w:anchor="P121" w:history="1">
        <w:r w:rsidRPr="00615871">
          <w:rPr>
            <w:rStyle w:val="aa"/>
            <w:rFonts w:ascii="Times New Roman" w:hAnsi="Times New Roman" w:cs="Times New Roman"/>
            <w:color w:val="auto"/>
            <w:sz w:val="28"/>
            <w:szCs w:val="28"/>
            <w:u w:val="none"/>
          </w:rPr>
          <w:t>пункте 15</w:t>
        </w:r>
      </w:hyperlink>
      <w:r w:rsidRPr="00615871">
        <w:rPr>
          <w:rFonts w:ascii="Times New Roman" w:hAnsi="Times New Roman" w:cs="Times New Roman"/>
          <w:sz w:val="28"/>
          <w:szCs w:val="28"/>
        </w:rPr>
        <w:t xml:space="preserve"> настоящего Порядка, правильности </w:t>
      </w:r>
      <w:proofErr w:type="gramStart"/>
      <w:r w:rsidRPr="00615871">
        <w:rPr>
          <w:rFonts w:ascii="Times New Roman" w:hAnsi="Times New Roman" w:cs="Times New Roman"/>
          <w:sz w:val="28"/>
          <w:szCs w:val="28"/>
        </w:rPr>
        <w:t>заполнения классификации источников финансирования дефицитов бюджетов</w:t>
      </w:r>
      <w:proofErr w:type="gramEnd"/>
      <w:r w:rsidRPr="00615871">
        <w:rPr>
          <w:rFonts w:ascii="Times New Roman" w:hAnsi="Times New Roman" w:cs="Times New Roman"/>
          <w:sz w:val="28"/>
          <w:szCs w:val="28"/>
        </w:rPr>
        <w:t xml:space="preserve"> и иных реквизитов.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К письменному обращению прилагается бумажный носитель "Изменение плана по источникам", подписанный руководителем (уполномоченным лицом) главного администратора источников.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системе "АЦК-Планирование" электронный документ "Изменение плана по источникам" главный администратор источников доводит до статуса </w:t>
      </w:r>
      <w:r w:rsidRPr="00615871">
        <w:rPr>
          <w:rFonts w:ascii="Times New Roman" w:hAnsi="Times New Roman" w:cs="Times New Roman"/>
          <w:sz w:val="28"/>
          <w:szCs w:val="28"/>
        </w:rPr>
        <w:lastRenderedPageBreak/>
        <w:t>"Согласование".</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Несоблюдение перечисленных требований, а также нарушение срока представления документов являются основанием для отказа главному администратору источников во внесении изменений в сводную роспись, о чем он письменно извещается курирующим структурным подразделением. При этом электронный документ "Изменение плана по источникам" в системе "АЦК-Планирование" переводится на статус "Отказан".</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В целях принятия решения по письменному обращению курирующим структурным подразделением в пределах установленных полномочий запрашиваются дополнительные расчеты и обоснования.</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28.2. В случае если письменное обращение согласовано курирующим структурным подразделением, то в течение двух рабочих дней со дня его получения электронный документ "Изменение плана по источникам" в системе "АЦК-Планирование" специалистами указанного структурного подразделения переводится на статус "Обработка завершена (Выгружен)".</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Одновременно, за исключением кода вида изменений - 010, курирующим структурным подразделением готовится докладная </w:t>
      </w:r>
      <w:hyperlink r:id="rId88" w:anchor="P581" w:history="1">
        <w:r w:rsidRPr="00615871">
          <w:rPr>
            <w:rStyle w:val="aa"/>
            <w:rFonts w:ascii="Times New Roman" w:hAnsi="Times New Roman" w:cs="Times New Roman"/>
            <w:color w:val="auto"/>
            <w:sz w:val="28"/>
            <w:szCs w:val="28"/>
            <w:u w:val="none"/>
          </w:rPr>
          <w:t>записка</w:t>
        </w:r>
      </w:hyperlink>
      <w:r w:rsidRPr="00615871">
        <w:rPr>
          <w:rFonts w:ascii="Times New Roman" w:hAnsi="Times New Roman" w:cs="Times New Roman"/>
          <w:sz w:val="28"/>
          <w:szCs w:val="28"/>
        </w:rPr>
        <w:t xml:space="preserve"> по форме согласно приложению N 6 к настоящему Порядку, которая визируется </w:t>
      </w:r>
      <w:proofErr w:type="gramStart"/>
      <w:r w:rsidRPr="00615871">
        <w:rPr>
          <w:rFonts w:ascii="Times New Roman" w:hAnsi="Times New Roman" w:cs="Times New Roman"/>
          <w:sz w:val="28"/>
          <w:szCs w:val="28"/>
        </w:rPr>
        <w:t>начальником структурного подразделения, курирующим первым заместителем министра финансов области и представляется</w:t>
      </w:r>
      <w:proofErr w:type="gramEnd"/>
      <w:r w:rsidRPr="00615871">
        <w:rPr>
          <w:rFonts w:ascii="Times New Roman" w:hAnsi="Times New Roman" w:cs="Times New Roman"/>
          <w:sz w:val="28"/>
          <w:szCs w:val="28"/>
        </w:rPr>
        <w:t xml:space="preserve"> вместе с пакетом документов в отдел сводного планирования областного бюджета.</w:t>
      </w:r>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В случае принятия закона о внесении изменений в закон области об областном бюджете на текущий финансовый год</w:t>
      </w:r>
      <w:proofErr w:type="gramEnd"/>
      <w:r w:rsidRPr="00615871">
        <w:rPr>
          <w:rFonts w:ascii="Times New Roman" w:hAnsi="Times New Roman" w:cs="Times New Roman"/>
          <w:sz w:val="28"/>
          <w:szCs w:val="28"/>
        </w:rPr>
        <w:t xml:space="preserve"> и плановый период отдел сводного планирования областного бюджета в течение трех рабочих дней с момента вступления в силу закона обрабатывает электронный документ "Изменение плана по источникам" в системе "АЦК-Планирование" до статуса "Утвержденный бюджет".</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27.12.2018 </w:t>
      </w:r>
      <w:hyperlink r:id="rId89"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28.3. Докладная записка в течение двух рабочих дней рассматривается отделом сводного планирования областного бюджета и после согласования направляется министру финансов области для принятия решения об изменении показателей сводной росписи.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случае установления несоответствия представленных документов требованиям, установленным </w:t>
      </w:r>
      <w:hyperlink r:id="rId90" w:anchor="P173" w:history="1">
        <w:r w:rsidRPr="00615871">
          <w:rPr>
            <w:rStyle w:val="aa"/>
            <w:rFonts w:ascii="Times New Roman" w:hAnsi="Times New Roman" w:cs="Times New Roman"/>
            <w:color w:val="auto"/>
            <w:sz w:val="28"/>
            <w:szCs w:val="28"/>
            <w:u w:val="none"/>
          </w:rPr>
          <w:t>пунктами 17</w:t>
        </w:r>
      </w:hyperlink>
      <w:r w:rsidRPr="00615871">
        <w:rPr>
          <w:rFonts w:ascii="Times New Roman" w:hAnsi="Times New Roman" w:cs="Times New Roman"/>
          <w:sz w:val="28"/>
          <w:szCs w:val="28"/>
        </w:rPr>
        <w:t xml:space="preserve">, </w:t>
      </w:r>
      <w:hyperlink r:id="rId91" w:anchor="P191" w:history="1">
        <w:r w:rsidRPr="00615871">
          <w:rPr>
            <w:rStyle w:val="aa"/>
            <w:rFonts w:ascii="Times New Roman" w:hAnsi="Times New Roman" w:cs="Times New Roman"/>
            <w:color w:val="auto"/>
            <w:sz w:val="28"/>
            <w:szCs w:val="28"/>
            <w:u w:val="none"/>
          </w:rPr>
          <w:t>18</w:t>
        </w:r>
      </w:hyperlink>
      <w:r w:rsidRPr="00615871">
        <w:rPr>
          <w:rFonts w:ascii="Times New Roman" w:hAnsi="Times New Roman" w:cs="Times New Roman"/>
          <w:sz w:val="28"/>
          <w:szCs w:val="28"/>
        </w:rPr>
        <w:t xml:space="preserve"> настоящего Порядка, специалисты отдела сводного планирования областного бюджета в течение двух дней со дня поступления возвращают пакет документов в курирующее структурное подразделение с заключением, в котором указываются причины возврата, для последующего его возврата главному администратору источников.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18.12.2017 </w:t>
      </w:r>
      <w:hyperlink r:id="rId92" w:history="1">
        <w:r w:rsidRPr="00615871">
          <w:rPr>
            <w:rStyle w:val="aa"/>
            <w:rFonts w:ascii="Times New Roman" w:hAnsi="Times New Roman" w:cs="Times New Roman"/>
            <w:color w:val="auto"/>
            <w:sz w:val="28"/>
            <w:szCs w:val="28"/>
            <w:u w:val="none"/>
          </w:rPr>
          <w:t>N 278</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При этом электронный документ "Изменение плана по источникам" в системе "АЦК-Планирование" переводится на статус "Отказан".</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28.4. После получения докладной записки с резолюцией министра финансов области, утверждающей внесение изменений в показатели сводной росписи, отдел сводного планирования областного бюджета в течение трех </w:t>
      </w:r>
      <w:r w:rsidRPr="00615871">
        <w:rPr>
          <w:rFonts w:ascii="Times New Roman" w:hAnsi="Times New Roman" w:cs="Times New Roman"/>
          <w:sz w:val="28"/>
          <w:szCs w:val="28"/>
        </w:rPr>
        <w:lastRenderedPageBreak/>
        <w:t>рабочих дней обрабатывает электронный документ "Изменение плана по источникам" в системе "АЦК-Планирование" до статуса "Утвержденный бюджет".</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28.5. Изменения, внесенные в показатели сводной росписи, доводятся до главных администраторов источников в системе "АЦК-Финансы" в виде электронных документов "Уведомление об изменении бюджетных назначений по источникам" со статусом "Обработка завершена".</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Title"/>
        <w:ind w:firstLine="709"/>
        <w:jc w:val="center"/>
        <w:outlineLvl w:val="1"/>
        <w:rPr>
          <w:rFonts w:ascii="Times New Roman" w:hAnsi="Times New Roman" w:cs="Times New Roman"/>
          <w:sz w:val="28"/>
          <w:szCs w:val="28"/>
        </w:rPr>
      </w:pPr>
      <w:r w:rsidRPr="00615871">
        <w:rPr>
          <w:rFonts w:ascii="Times New Roman" w:hAnsi="Times New Roman" w:cs="Times New Roman"/>
          <w:sz w:val="28"/>
          <w:szCs w:val="28"/>
        </w:rPr>
        <w:t>VII. Изменение лимитов бюджетных обязательств, доведенных</w:t>
      </w:r>
    </w:p>
    <w:p w:rsidR="00FA36E4" w:rsidRPr="00615871" w:rsidRDefault="00FA36E4" w:rsidP="00FA36E4">
      <w:pPr>
        <w:pStyle w:val="ConsPlusTitle"/>
        <w:ind w:firstLine="709"/>
        <w:jc w:val="center"/>
        <w:rPr>
          <w:rFonts w:ascii="Times New Roman" w:hAnsi="Times New Roman" w:cs="Times New Roman"/>
          <w:sz w:val="28"/>
          <w:szCs w:val="28"/>
        </w:rPr>
      </w:pPr>
      <w:r w:rsidRPr="00615871">
        <w:rPr>
          <w:rFonts w:ascii="Times New Roman" w:hAnsi="Times New Roman" w:cs="Times New Roman"/>
          <w:sz w:val="28"/>
          <w:szCs w:val="28"/>
        </w:rPr>
        <w:t>получателям средств областного бюджета</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29. Изменение лимитов бюджетных обязательств, доведенных получателям средств областного бюджета (далее - лимиты бюджетных обязательств получателей), осуществляет главный распорядитель посредством внесения изменений в лимиты бюджетных обязательств.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30. Внесение изменений в лимиты бюджетных обязательств получателей осуществляется в случаях:</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1) если Законом о бюджете бюджетные ассигнования на предоставление дотаций, субсидий, иных межбюджетных трансфертов не распределены между муниципальными образованиями области;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2) перераспределения между подгруппами и элементами видов расходов;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3) перераспределения между бюджетополучателями.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w:t>
      </w:r>
      <w:proofErr w:type="spellStart"/>
      <w:r w:rsidRPr="00615871">
        <w:rPr>
          <w:rFonts w:ascii="Times New Roman" w:hAnsi="Times New Roman" w:cs="Times New Roman"/>
          <w:sz w:val="28"/>
          <w:szCs w:val="28"/>
        </w:rPr>
        <w:t>пп</w:t>
      </w:r>
      <w:proofErr w:type="spellEnd"/>
      <w:r w:rsidRPr="00615871">
        <w:rPr>
          <w:rFonts w:ascii="Times New Roman" w:hAnsi="Times New Roman" w:cs="Times New Roman"/>
          <w:sz w:val="28"/>
          <w:szCs w:val="28"/>
        </w:rPr>
        <w:t xml:space="preserve">. 3 </w:t>
      </w:r>
      <w:proofErr w:type="gramStart"/>
      <w:r w:rsidRPr="00615871">
        <w:rPr>
          <w:rFonts w:ascii="Times New Roman" w:hAnsi="Times New Roman" w:cs="Times New Roman"/>
          <w:sz w:val="28"/>
          <w:szCs w:val="28"/>
        </w:rPr>
        <w:t>введен</w:t>
      </w:r>
      <w:proofErr w:type="gramEnd"/>
      <w:r w:rsidRPr="00615871">
        <w:rPr>
          <w:rFonts w:ascii="Times New Roman" w:hAnsi="Times New Roman" w:cs="Times New Roman"/>
          <w:sz w:val="28"/>
          <w:szCs w:val="28"/>
        </w:rPr>
        <w:t xml:space="preserve"> приказом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27.12.2018 </w:t>
      </w:r>
      <w:hyperlink r:id="rId93"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31. Главные распорядители письменно сообщают (по </w:t>
      </w:r>
      <w:hyperlink r:id="rId94" w:anchor="P464" w:history="1">
        <w:r w:rsidRPr="00615871">
          <w:rPr>
            <w:rStyle w:val="aa"/>
            <w:rFonts w:ascii="Times New Roman" w:hAnsi="Times New Roman" w:cs="Times New Roman"/>
            <w:color w:val="auto"/>
            <w:sz w:val="28"/>
            <w:szCs w:val="28"/>
            <w:u w:val="none"/>
          </w:rPr>
          <w:t>форме</w:t>
        </w:r>
      </w:hyperlink>
      <w:r w:rsidRPr="00615871">
        <w:rPr>
          <w:rFonts w:ascii="Times New Roman" w:hAnsi="Times New Roman" w:cs="Times New Roman"/>
          <w:sz w:val="28"/>
          <w:szCs w:val="28"/>
        </w:rPr>
        <w:t xml:space="preserve"> согласно приложению N 3 к Порядку) в </w:t>
      </w:r>
      <w:proofErr w:type="spellStart"/>
      <w:r w:rsidRPr="00615871">
        <w:rPr>
          <w:rFonts w:ascii="Times New Roman" w:hAnsi="Times New Roman" w:cs="Times New Roman"/>
          <w:sz w:val="28"/>
          <w:szCs w:val="28"/>
        </w:rPr>
        <w:t>минфин</w:t>
      </w:r>
      <w:proofErr w:type="spellEnd"/>
      <w:r w:rsidRPr="00615871">
        <w:rPr>
          <w:rFonts w:ascii="Times New Roman" w:hAnsi="Times New Roman" w:cs="Times New Roman"/>
          <w:sz w:val="28"/>
          <w:szCs w:val="28"/>
        </w:rPr>
        <w:t xml:space="preserve"> АО в сроки, указанные в </w:t>
      </w:r>
      <w:hyperlink r:id="rId95" w:anchor="P104" w:history="1">
        <w:r w:rsidRPr="00615871">
          <w:rPr>
            <w:rStyle w:val="aa"/>
            <w:rFonts w:ascii="Times New Roman" w:hAnsi="Times New Roman" w:cs="Times New Roman"/>
            <w:color w:val="auto"/>
            <w:sz w:val="28"/>
            <w:szCs w:val="28"/>
            <w:u w:val="none"/>
          </w:rPr>
          <w:t>пункте 14.1</w:t>
        </w:r>
      </w:hyperlink>
      <w:r w:rsidRPr="00615871">
        <w:rPr>
          <w:rFonts w:ascii="Times New Roman" w:hAnsi="Times New Roman" w:cs="Times New Roman"/>
          <w:sz w:val="28"/>
          <w:szCs w:val="28"/>
        </w:rPr>
        <w:t xml:space="preserve"> настоящего Порядка, о необходимости изменения лимитов бюджетных обязательств получателей с указанием сумм и кодов бюджетной классификации, а также письменного обязательства о недопущении образования кредиторской задолженности. По средствам, имеющим целевое назначение и поступающим в форме субсидий, субвенций и иных межбюджетных трансфертов из федерального бюджета, в обращении также указываются коды цели, присваиваемые органами Федерального казначейства, министерством финансов области.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18.12.2017 </w:t>
      </w:r>
      <w:hyperlink r:id="rId96" w:history="1">
        <w:r w:rsidRPr="00615871">
          <w:rPr>
            <w:rStyle w:val="aa"/>
            <w:rFonts w:ascii="Times New Roman" w:hAnsi="Times New Roman" w:cs="Times New Roman"/>
            <w:color w:val="auto"/>
            <w:sz w:val="28"/>
            <w:szCs w:val="28"/>
            <w:u w:val="none"/>
          </w:rPr>
          <w:t>N 278</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К письменному обращению прилагаются бюджетные заявки на изменение ассигнований, сформированные из созданных в системе "АЦК-Планирование" и обработанных до статуса "Согласование" электронных документов "Бюджетная заявка на изменение ассигнований" (далее - Заявка), подписанные руководителем (уполномоченным лицом) главного распорядителя.</w:t>
      </w:r>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 xml:space="preserve">В случае изменения лимитов бюджетных обязательств по субсидиям, субвенциям и иным межбюджетным трансфертам, имеющим целевое назначение, прилагаются выписка из лицевого счета главного распорядителя средств областного бюджета, выписка из лицевого счета получателя бюджетных средств, приложение к выписке из лицевого счета главного распорядителя средств областного бюджета, приложение к выписке из </w:t>
      </w:r>
      <w:r w:rsidRPr="00615871">
        <w:rPr>
          <w:rFonts w:ascii="Times New Roman" w:hAnsi="Times New Roman" w:cs="Times New Roman"/>
          <w:sz w:val="28"/>
          <w:szCs w:val="28"/>
        </w:rPr>
        <w:lastRenderedPageBreak/>
        <w:t>лицевого счета получателя бюджетных средств.</w:t>
      </w:r>
      <w:proofErr w:type="gramEnd"/>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В случае изменения лимитов бюджетных обязательств по субсидиям, субвенциям и иным межбюджетным трансфертам, имеющим целевое назначение, поступающих из федерального бюджета, прилагаются выписка из лицевого счета главного распорядителя (распорядителя) бюджетных средств, приложение к выписке из лицевого счета главного распорядителя (распорядителя) бюджетных средств. Письменное обращение главного распорядителя средств областного бюджета (главного администратора источников) и пакет документов к нему должны иметь идентичные подписи.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В случае распределения лимитов бюджетных обязательств по бюджетополучателям в части расходов на дифференциацию оплаты труда прилагается сводная информация управления занятости населения области в разрезе учреждений о согласовании утвержденных Примерных положений и Положений по оплате труда, утвержденных штатных расписаний учреждений (в части окладов).</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(абзац введен приказом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27.12.2018 </w:t>
      </w:r>
      <w:hyperlink r:id="rId97"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32. Оформление электронных документов производится главным распорядителем в системе "АЦК-Планирование" с присвоением кода вида изменений:</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- 200 - изменения, не приводящие к изменению сводной бюджетной росписи.</w:t>
      </w:r>
    </w:p>
    <w:p w:rsidR="00FA36E4" w:rsidRPr="00615871" w:rsidRDefault="00FA36E4" w:rsidP="00FA36E4">
      <w:pPr>
        <w:pStyle w:val="ConsPlusNormal"/>
        <w:ind w:firstLine="709"/>
        <w:jc w:val="both"/>
        <w:rPr>
          <w:rFonts w:ascii="Times New Roman" w:hAnsi="Times New Roman" w:cs="Times New Roman"/>
          <w:sz w:val="28"/>
          <w:szCs w:val="28"/>
        </w:rPr>
      </w:pPr>
      <w:bookmarkStart w:id="8" w:name="P267"/>
      <w:bookmarkEnd w:id="8"/>
      <w:r w:rsidRPr="00615871">
        <w:rPr>
          <w:rFonts w:ascii="Times New Roman" w:hAnsi="Times New Roman" w:cs="Times New Roman"/>
          <w:sz w:val="28"/>
          <w:szCs w:val="28"/>
        </w:rPr>
        <w:t xml:space="preserve">33. </w:t>
      </w:r>
      <w:proofErr w:type="gramStart"/>
      <w:r w:rsidRPr="00615871">
        <w:rPr>
          <w:rFonts w:ascii="Times New Roman" w:hAnsi="Times New Roman" w:cs="Times New Roman"/>
          <w:sz w:val="28"/>
          <w:szCs w:val="28"/>
        </w:rPr>
        <w:t>По расходам на предоставление межбюджетных трансфертов местным бюджетам в случае, если Законом о бюджете бюджетные ассигнования на предоставление дотаций, субсидий и иных межбюджетных трансфертов не распределены между муниципальными образованиями области, изменение лимитов бюджетных обязательств получателей осуществляется на основании принятых в установленном порядке решений Правительства Амурской области об их распределении местным бюджетам.</w:t>
      </w:r>
      <w:proofErr w:type="gramEnd"/>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 xml:space="preserve">Главные распорядители в течение 3 рабочих дней со дня утверждения нормативного правового акта Правительства Амурской области о распределении (перераспределение) межбюджетных трансфертов местным бюджетам представляют в </w:t>
      </w:r>
      <w:proofErr w:type="spellStart"/>
      <w:r w:rsidRPr="00615871">
        <w:rPr>
          <w:rFonts w:ascii="Times New Roman" w:hAnsi="Times New Roman" w:cs="Times New Roman"/>
          <w:sz w:val="28"/>
          <w:szCs w:val="28"/>
        </w:rPr>
        <w:t>минфин</w:t>
      </w:r>
      <w:proofErr w:type="spellEnd"/>
      <w:r w:rsidRPr="00615871">
        <w:rPr>
          <w:rFonts w:ascii="Times New Roman" w:hAnsi="Times New Roman" w:cs="Times New Roman"/>
          <w:sz w:val="28"/>
          <w:szCs w:val="28"/>
        </w:rPr>
        <w:t xml:space="preserve"> АО письменное обращение (по </w:t>
      </w:r>
      <w:hyperlink r:id="rId98" w:anchor="P464" w:history="1">
        <w:r w:rsidRPr="00615871">
          <w:rPr>
            <w:rStyle w:val="aa"/>
            <w:rFonts w:ascii="Times New Roman" w:hAnsi="Times New Roman" w:cs="Times New Roman"/>
            <w:color w:val="auto"/>
            <w:sz w:val="28"/>
            <w:szCs w:val="28"/>
            <w:u w:val="none"/>
          </w:rPr>
          <w:t>форме</w:t>
        </w:r>
      </w:hyperlink>
      <w:r w:rsidRPr="00615871">
        <w:rPr>
          <w:rFonts w:ascii="Times New Roman" w:hAnsi="Times New Roman" w:cs="Times New Roman"/>
          <w:sz w:val="28"/>
          <w:szCs w:val="28"/>
        </w:rPr>
        <w:t xml:space="preserve"> согласно приложению N 3 к Порядку) о необходимости изменения лимитов бюджетных обязательств получателей межбюджетных трансфертов, с приложением копии нормативного правового акта Правительства Амурской области.</w:t>
      </w:r>
      <w:proofErr w:type="gramEnd"/>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27.12.2018 </w:t>
      </w:r>
      <w:hyperlink r:id="rId99"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Внесение изменений в бюджетную роспись, отличающееся от принятого нормативного правового акта Правительства Амурской области по общему объему межбюджетных трансфертов, а также в разрезе местных бюджетов не допускается. Письменное обращение подлежит возврату главному распорядителю, подготовившему соответствующий нормативно-правовой акт Правительства области.</w:t>
      </w:r>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 xml:space="preserve">При распределении (перераспределении) объема субсидий автономным и бюджетным учреждениям на иные цели в бюджетной заявке на изменение </w:t>
      </w:r>
      <w:r w:rsidRPr="00615871">
        <w:rPr>
          <w:rFonts w:ascii="Times New Roman" w:hAnsi="Times New Roman" w:cs="Times New Roman"/>
          <w:sz w:val="28"/>
          <w:szCs w:val="28"/>
        </w:rPr>
        <w:lastRenderedPageBreak/>
        <w:t>ассигнований в поле "Бюджетополучатель" необходимо указывать наименование конкретного бюджетополучателя, при этом в поле "Основание" необходимо указать соглашение (проект) о порядке и условиях предоставления субсидии на иные цели с учетом предлагаемых изменений, а также приложить данное соглашение в пакет документов.</w:t>
      </w:r>
      <w:proofErr w:type="gramEnd"/>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(п. 33 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18.12.2017 </w:t>
      </w:r>
      <w:hyperlink r:id="rId100" w:history="1">
        <w:r w:rsidRPr="00615871">
          <w:rPr>
            <w:rStyle w:val="aa"/>
            <w:rFonts w:ascii="Times New Roman" w:hAnsi="Times New Roman" w:cs="Times New Roman"/>
            <w:color w:val="auto"/>
            <w:sz w:val="28"/>
            <w:szCs w:val="28"/>
            <w:u w:val="none"/>
          </w:rPr>
          <w:t>N 278</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bookmarkStart w:id="9" w:name="P273"/>
      <w:bookmarkEnd w:id="9"/>
      <w:r w:rsidRPr="00615871">
        <w:rPr>
          <w:rFonts w:ascii="Times New Roman" w:hAnsi="Times New Roman" w:cs="Times New Roman"/>
          <w:sz w:val="28"/>
          <w:szCs w:val="28"/>
        </w:rPr>
        <w:t xml:space="preserve">34. </w:t>
      </w:r>
      <w:proofErr w:type="gramStart"/>
      <w:r w:rsidRPr="00615871">
        <w:rPr>
          <w:rFonts w:ascii="Times New Roman" w:hAnsi="Times New Roman" w:cs="Times New Roman"/>
          <w:sz w:val="28"/>
          <w:szCs w:val="28"/>
        </w:rPr>
        <w:t xml:space="preserve">Письменное обращение главного распорядителя об изменении лимитов бюджетных обязательств получателей в течение двух рабочих дней со дня его получения рассматривается курирующим структурным подразделением на предмет его обоснованности, соответствия наименования кода вида изменения, указанного в </w:t>
      </w:r>
      <w:hyperlink r:id="rId101" w:anchor="P121" w:history="1">
        <w:r w:rsidRPr="00615871">
          <w:rPr>
            <w:rStyle w:val="aa"/>
            <w:rFonts w:ascii="Times New Roman" w:hAnsi="Times New Roman" w:cs="Times New Roman"/>
            <w:color w:val="auto"/>
            <w:sz w:val="28"/>
            <w:szCs w:val="28"/>
            <w:u w:val="none"/>
          </w:rPr>
          <w:t>пункте 15</w:t>
        </w:r>
      </w:hyperlink>
      <w:r w:rsidRPr="00615871">
        <w:rPr>
          <w:rFonts w:ascii="Times New Roman" w:hAnsi="Times New Roman" w:cs="Times New Roman"/>
          <w:sz w:val="28"/>
          <w:szCs w:val="28"/>
        </w:rPr>
        <w:t xml:space="preserve"> настоящего Порядка, правильности заполнения кодов бюджетной классификации, включая коды цели, и иных реквизитов, указанных в Заявке, наличия остатка плановых назначений с учетом произведенного финансирования.</w:t>
      </w:r>
      <w:proofErr w:type="gramEnd"/>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Несоблюдение перечисленных требований, а также нарушение срока представления документов являются основанием для отказа главному распорядителю во внесении изменений в лимиты бюджетных обязательств получателей, о чем он письменно извещается курирующим структурным подразделением. При этом электронный документ "Бюджетная заявка на изменение ассигнований" в системе "АЦК-Планирование" переводится на статус "Отказан".</w:t>
      </w:r>
    </w:p>
    <w:p w:rsidR="00FA36E4" w:rsidRPr="00615871" w:rsidRDefault="00FA36E4" w:rsidP="00FA36E4">
      <w:pPr>
        <w:pStyle w:val="ConsPlusNormal"/>
        <w:ind w:firstLine="709"/>
        <w:jc w:val="both"/>
        <w:rPr>
          <w:rFonts w:ascii="Times New Roman" w:hAnsi="Times New Roman" w:cs="Times New Roman"/>
          <w:sz w:val="28"/>
          <w:szCs w:val="28"/>
        </w:rPr>
      </w:pPr>
      <w:bookmarkStart w:id="10" w:name="P275"/>
      <w:bookmarkEnd w:id="10"/>
      <w:r w:rsidRPr="00615871">
        <w:rPr>
          <w:rFonts w:ascii="Times New Roman" w:hAnsi="Times New Roman" w:cs="Times New Roman"/>
          <w:sz w:val="28"/>
          <w:szCs w:val="28"/>
        </w:rPr>
        <w:t>35. В случае если письменное обращение согласовано курирующим структурным подразделением, то в течение двух рабочих дней со дня его получения Заявки в системе "АЦК-Планирование" специалистами указанного структурного подразделения переводятся на статус "Планируется к утверждению".</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Одновременно курирующим структурным подразделением готовится докладная </w:t>
      </w:r>
      <w:hyperlink r:id="rId102" w:anchor="P581" w:history="1">
        <w:r w:rsidRPr="00615871">
          <w:rPr>
            <w:rStyle w:val="aa"/>
            <w:rFonts w:ascii="Times New Roman" w:hAnsi="Times New Roman" w:cs="Times New Roman"/>
            <w:color w:val="auto"/>
            <w:sz w:val="28"/>
            <w:szCs w:val="28"/>
            <w:u w:val="none"/>
          </w:rPr>
          <w:t>записка</w:t>
        </w:r>
      </w:hyperlink>
      <w:r w:rsidRPr="00615871">
        <w:rPr>
          <w:rFonts w:ascii="Times New Roman" w:hAnsi="Times New Roman" w:cs="Times New Roman"/>
          <w:sz w:val="28"/>
          <w:szCs w:val="28"/>
        </w:rPr>
        <w:t xml:space="preserve"> по форме согласно приложению N 6 к настоящему Порядку, которая вместе с пакетом документов представляется в отдел сводного планирования областного бюджета на согласование.</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36. Докладная записка в течение двух рабочих дней рассматривается отделом сводного планирования областного бюджета и после согласования направляется министру финансов области для принятия решения об изменении лимитов бюджетных обязательств получателей.</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случае установления несоответствия представленных документов требованиям, установленным </w:t>
      </w:r>
      <w:hyperlink r:id="rId103" w:anchor="P273" w:history="1">
        <w:r w:rsidRPr="00615871">
          <w:rPr>
            <w:rStyle w:val="aa"/>
            <w:rFonts w:ascii="Times New Roman" w:hAnsi="Times New Roman" w:cs="Times New Roman"/>
            <w:color w:val="auto"/>
            <w:sz w:val="28"/>
            <w:szCs w:val="28"/>
            <w:u w:val="none"/>
          </w:rPr>
          <w:t>пунктами 34</w:t>
        </w:r>
      </w:hyperlink>
      <w:r w:rsidRPr="00615871">
        <w:rPr>
          <w:rFonts w:ascii="Times New Roman" w:hAnsi="Times New Roman" w:cs="Times New Roman"/>
          <w:sz w:val="28"/>
          <w:szCs w:val="28"/>
        </w:rPr>
        <w:t xml:space="preserve">, </w:t>
      </w:r>
      <w:hyperlink r:id="rId104" w:anchor="P275" w:history="1">
        <w:r w:rsidRPr="00615871">
          <w:rPr>
            <w:rStyle w:val="aa"/>
            <w:rFonts w:ascii="Times New Roman" w:hAnsi="Times New Roman" w:cs="Times New Roman"/>
            <w:color w:val="auto"/>
            <w:sz w:val="28"/>
            <w:szCs w:val="28"/>
            <w:u w:val="none"/>
          </w:rPr>
          <w:t>35</w:t>
        </w:r>
      </w:hyperlink>
      <w:r w:rsidRPr="00615871">
        <w:rPr>
          <w:rFonts w:ascii="Times New Roman" w:hAnsi="Times New Roman" w:cs="Times New Roman"/>
          <w:sz w:val="28"/>
          <w:szCs w:val="28"/>
        </w:rPr>
        <w:t xml:space="preserve"> настоящего Порядка, специалисты отдела сводного планирования областного бюджета в течение двух дней со дня поступления возвращают пакет документов в курирующее структурное подразделение с заключением, в котором указываются причины возврата, для последующего его возврата главному распорядителю.</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При этом электронный документ "Бюджетная заявка на изменение ассигнований" в системе "АЦК-Планирование" переводится на статус "Отказан".</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37. После получения докладной записки с резолюцией министра финансов области, утверждающей внесение изменений в лимиты бюджетных </w:t>
      </w:r>
      <w:r w:rsidRPr="00615871">
        <w:rPr>
          <w:rFonts w:ascii="Times New Roman" w:hAnsi="Times New Roman" w:cs="Times New Roman"/>
          <w:sz w:val="28"/>
          <w:szCs w:val="28"/>
        </w:rPr>
        <w:lastRenderedPageBreak/>
        <w:t>обязательств получателей, отдел сводного планирования областного бюджета в течение двух рабочих дней обрабатывает электронные документы "Бюджетная заявка на изменение ассигнований" в системе "АЦК-Планирование" до статуса "Обработка завершена".</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38. Изменения, внесенные в лимиты бюджетных обязательств, доводятся в системе "АЦК-Финансы" в виде электронных документов "Уведомление об изменении бюджетных назначений" со статусом "Обработка завершена".</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Title"/>
        <w:ind w:firstLine="709"/>
        <w:jc w:val="center"/>
        <w:outlineLvl w:val="1"/>
        <w:rPr>
          <w:rFonts w:ascii="Times New Roman" w:hAnsi="Times New Roman" w:cs="Times New Roman"/>
          <w:sz w:val="28"/>
          <w:szCs w:val="28"/>
        </w:rPr>
      </w:pPr>
      <w:r w:rsidRPr="00615871">
        <w:rPr>
          <w:rFonts w:ascii="Times New Roman" w:hAnsi="Times New Roman" w:cs="Times New Roman"/>
          <w:sz w:val="28"/>
          <w:szCs w:val="28"/>
        </w:rPr>
        <w:t>VIII. Порядок формирования и направления уведомления</w:t>
      </w:r>
    </w:p>
    <w:p w:rsidR="00FA36E4" w:rsidRPr="00615871" w:rsidRDefault="00FA36E4" w:rsidP="00FA36E4">
      <w:pPr>
        <w:pStyle w:val="ConsPlusTitle"/>
        <w:ind w:firstLine="709"/>
        <w:jc w:val="center"/>
        <w:rPr>
          <w:rFonts w:ascii="Times New Roman" w:hAnsi="Times New Roman" w:cs="Times New Roman"/>
          <w:sz w:val="28"/>
          <w:szCs w:val="28"/>
        </w:rPr>
      </w:pPr>
      <w:r w:rsidRPr="00615871">
        <w:rPr>
          <w:rFonts w:ascii="Times New Roman" w:hAnsi="Times New Roman" w:cs="Times New Roman"/>
          <w:sz w:val="28"/>
          <w:szCs w:val="28"/>
        </w:rPr>
        <w:t>о предоставлении субсидии, субвенции и иного межбюджетного</w:t>
      </w:r>
    </w:p>
    <w:p w:rsidR="00FA36E4" w:rsidRPr="00615871" w:rsidRDefault="00FA36E4" w:rsidP="00FA36E4">
      <w:pPr>
        <w:pStyle w:val="ConsPlusTitle"/>
        <w:ind w:firstLine="709"/>
        <w:jc w:val="center"/>
        <w:rPr>
          <w:rFonts w:ascii="Times New Roman" w:hAnsi="Times New Roman" w:cs="Times New Roman"/>
          <w:sz w:val="28"/>
          <w:szCs w:val="28"/>
        </w:rPr>
      </w:pPr>
      <w:r w:rsidRPr="00615871">
        <w:rPr>
          <w:rFonts w:ascii="Times New Roman" w:hAnsi="Times New Roman" w:cs="Times New Roman"/>
          <w:sz w:val="28"/>
          <w:szCs w:val="28"/>
        </w:rPr>
        <w:t>трансферта, имеющего целевое назначение, при предоставлении</w:t>
      </w:r>
    </w:p>
    <w:p w:rsidR="00FA36E4" w:rsidRPr="00615871" w:rsidRDefault="00FA36E4" w:rsidP="00FA36E4">
      <w:pPr>
        <w:pStyle w:val="ConsPlusTitle"/>
        <w:ind w:firstLine="709"/>
        <w:jc w:val="center"/>
        <w:rPr>
          <w:rFonts w:ascii="Times New Roman" w:hAnsi="Times New Roman" w:cs="Times New Roman"/>
          <w:sz w:val="28"/>
          <w:szCs w:val="28"/>
        </w:rPr>
      </w:pPr>
      <w:r w:rsidRPr="00615871">
        <w:rPr>
          <w:rFonts w:ascii="Times New Roman" w:hAnsi="Times New Roman" w:cs="Times New Roman"/>
          <w:sz w:val="28"/>
          <w:szCs w:val="28"/>
        </w:rPr>
        <w:t>межбюджетных трансфертов, имеющих целевое назначение</w:t>
      </w:r>
    </w:p>
    <w:p w:rsidR="00FA36E4" w:rsidRPr="00615871" w:rsidRDefault="00FA36E4" w:rsidP="00FA36E4">
      <w:pPr>
        <w:pStyle w:val="ConsPlusTitle"/>
        <w:ind w:firstLine="709"/>
        <w:jc w:val="center"/>
        <w:rPr>
          <w:rFonts w:ascii="Times New Roman" w:hAnsi="Times New Roman" w:cs="Times New Roman"/>
          <w:sz w:val="28"/>
          <w:szCs w:val="28"/>
        </w:rPr>
      </w:pPr>
      <w:r w:rsidRPr="00615871">
        <w:rPr>
          <w:rFonts w:ascii="Times New Roman" w:hAnsi="Times New Roman" w:cs="Times New Roman"/>
          <w:sz w:val="28"/>
          <w:szCs w:val="28"/>
        </w:rPr>
        <w:t>(далее - Уведомление), местным бюджетам</w:t>
      </w:r>
    </w:p>
    <w:p w:rsidR="00FA36E4" w:rsidRPr="00615871" w:rsidRDefault="00FA36E4" w:rsidP="00FA36E4">
      <w:pPr>
        <w:pStyle w:val="ConsPlusTitle"/>
        <w:ind w:firstLine="709"/>
        <w:jc w:val="center"/>
        <w:rPr>
          <w:rFonts w:ascii="Times New Roman" w:hAnsi="Times New Roman" w:cs="Times New Roman"/>
          <w:sz w:val="28"/>
          <w:szCs w:val="28"/>
        </w:rPr>
      </w:pPr>
      <w:r w:rsidRPr="00615871">
        <w:rPr>
          <w:rFonts w:ascii="Times New Roman" w:hAnsi="Times New Roman" w:cs="Times New Roman"/>
          <w:sz w:val="28"/>
          <w:szCs w:val="28"/>
        </w:rPr>
        <w:t>из областного бюджета</w:t>
      </w:r>
    </w:p>
    <w:p w:rsidR="00FA36E4" w:rsidRPr="00615871" w:rsidRDefault="00FA36E4" w:rsidP="00FA36E4">
      <w:pPr>
        <w:pStyle w:val="ConsPlusNormal"/>
        <w:ind w:firstLine="709"/>
        <w:jc w:val="center"/>
        <w:rPr>
          <w:rFonts w:ascii="Times New Roman" w:hAnsi="Times New Roman" w:cs="Times New Roman"/>
          <w:sz w:val="28"/>
          <w:szCs w:val="28"/>
        </w:rPr>
      </w:pPr>
      <w:proofErr w:type="gramStart"/>
      <w:r w:rsidRPr="00615871">
        <w:rPr>
          <w:rFonts w:ascii="Times New Roman" w:hAnsi="Times New Roman" w:cs="Times New Roman"/>
          <w:sz w:val="28"/>
          <w:szCs w:val="28"/>
        </w:rPr>
        <w:t xml:space="preserve">(введен приказом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w:t>
      </w:r>
      <w:proofErr w:type="gramEnd"/>
    </w:p>
    <w:p w:rsidR="00FA36E4" w:rsidRPr="00615871" w:rsidRDefault="00FA36E4" w:rsidP="00FA36E4">
      <w:pPr>
        <w:pStyle w:val="ConsPlusNormal"/>
        <w:ind w:firstLine="709"/>
        <w:jc w:val="center"/>
        <w:rPr>
          <w:rFonts w:ascii="Times New Roman" w:hAnsi="Times New Roman" w:cs="Times New Roman"/>
          <w:sz w:val="28"/>
          <w:szCs w:val="28"/>
        </w:rPr>
      </w:pPr>
      <w:r w:rsidRPr="00615871">
        <w:rPr>
          <w:rFonts w:ascii="Times New Roman" w:hAnsi="Times New Roman" w:cs="Times New Roman"/>
          <w:sz w:val="28"/>
          <w:szCs w:val="28"/>
        </w:rPr>
        <w:t xml:space="preserve">от 18.12.2017 </w:t>
      </w:r>
      <w:hyperlink r:id="rId105" w:history="1">
        <w:r w:rsidRPr="00615871">
          <w:rPr>
            <w:rStyle w:val="aa"/>
            <w:rFonts w:ascii="Times New Roman" w:hAnsi="Times New Roman" w:cs="Times New Roman"/>
            <w:color w:val="auto"/>
            <w:sz w:val="28"/>
            <w:szCs w:val="28"/>
            <w:u w:val="none"/>
          </w:rPr>
          <w:t>N 278</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Настоящий порядок разработан и устанавливает правила направления финансовым органам местного самоуправления уведомления о предоставлении субсидии, субвенции, иного межбюджетного трансферта, имеющего целевое назначение (далее - Уведомление), при предоставлении из областного бюджета субсидий, субвенций и иных межбюджетных трансфертов, имеющих целевое назначение (далее - межбюджетные трансферты).</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Отдел прогнозирования доходов и методологии налогообложения обеспечивает получение и подтверждение в государственной интегрированной информационной системе управления общественными финансами "Электронный бюджет" факта получения Уведомления от Министерства финансов Российской Федерации и в течение одного рабочего дня со дня получения </w:t>
      </w:r>
      <w:proofErr w:type="spellStart"/>
      <w:r w:rsidRPr="00615871">
        <w:rPr>
          <w:rFonts w:ascii="Times New Roman" w:hAnsi="Times New Roman" w:cs="Times New Roman"/>
          <w:sz w:val="28"/>
          <w:szCs w:val="28"/>
        </w:rPr>
        <w:t>минфином</w:t>
      </w:r>
      <w:proofErr w:type="spellEnd"/>
      <w:r w:rsidRPr="00615871">
        <w:rPr>
          <w:rFonts w:ascii="Times New Roman" w:hAnsi="Times New Roman" w:cs="Times New Roman"/>
          <w:sz w:val="28"/>
          <w:szCs w:val="28"/>
        </w:rPr>
        <w:t xml:space="preserve"> АО передает копию указанного Уведомления в курирующее структурное подразделение по компетенции.</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Курирующее структурное подразделение в течение 3 рабочих дней после получения Уведомления от отдела прогнозирования доходов и методологии налогообложения перенаправляет его на бумажном носителе главному распорядителю.</w:t>
      </w:r>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 xml:space="preserve">Главные распорядители в случае необходимости в соответствии с </w:t>
      </w:r>
      <w:hyperlink r:id="rId106" w:anchor="P175" w:history="1">
        <w:r w:rsidRPr="00615871">
          <w:rPr>
            <w:rStyle w:val="aa"/>
            <w:rFonts w:ascii="Times New Roman" w:hAnsi="Times New Roman" w:cs="Times New Roman"/>
            <w:color w:val="auto"/>
            <w:sz w:val="28"/>
            <w:szCs w:val="28"/>
            <w:u w:val="none"/>
          </w:rPr>
          <w:t>пунктом 17.2</w:t>
        </w:r>
      </w:hyperlink>
      <w:r w:rsidRPr="00615871">
        <w:rPr>
          <w:rFonts w:ascii="Times New Roman" w:hAnsi="Times New Roman" w:cs="Times New Roman"/>
          <w:sz w:val="28"/>
          <w:szCs w:val="28"/>
        </w:rPr>
        <w:t xml:space="preserve"> настоящего Порядка в течение 3 рабочих дней после получения Уведомления направляют в </w:t>
      </w:r>
      <w:proofErr w:type="spellStart"/>
      <w:r w:rsidRPr="00615871">
        <w:rPr>
          <w:rFonts w:ascii="Times New Roman" w:hAnsi="Times New Roman" w:cs="Times New Roman"/>
          <w:sz w:val="28"/>
          <w:szCs w:val="28"/>
        </w:rPr>
        <w:t>минфин</w:t>
      </w:r>
      <w:proofErr w:type="spellEnd"/>
      <w:r w:rsidRPr="00615871">
        <w:rPr>
          <w:rFonts w:ascii="Times New Roman" w:hAnsi="Times New Roman" w:cs="Times New Roman"/>
          <w:sz w:val="28"/>
          <w:szCs w:val="28"/>
        </w:rPr>
        <w:t xml:space="preserve"> АО письменное обращение (по </w:t>
      </w:r>
      <w:hyperlink r:id="rId107" w:anchor="P464" w:history="1">
        <w:r w:rsidRPr="00615871">
          <w:rPr>
            <w:rStyle w:val="aa"/>
            <w:rFonts w:ascii="Times New Roman" w:hAnsi="Times New Roman" w:cs="Times New Roman"/>
            <w:color w:val="auto"/>
            <w:sz w:val="28"/>
            <w:szCs w:val="28"/>
            <w:u w:val="none"/>
          </w:rPr>
          <w:t>форме</w:t>
        </w:r>
      </w:hyperlink>
      <w:r w:rsidRPr="00615871">
        <w:rPr>
          <w:rFonts w:ascii="Times New Roman" w:hAnsi="Times New Roman" w:cs="Times New Roman"/>
          <w:sz w:val="28"/>
          <w:szCs w:val="28"/>
        </w:rPr>
        <w:t xml:space="preserve"> согласно приложению N 3 к Порядку) для внесения соответствующих изменений в сводную роспись и (или) предложения по внесению изменений в Закон о бюджете.</w:t>
      </w:r>
      <w:proofErr w:type="gramEnd"/>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 xml:space="preserve">В случае направления средств в виде межбюджетных трансфертов местным бюджетам главные распорядители в течение 3 рабочих дней после утверждения нормативно-правовым актом Правительства Амурской области распределения между муниципальными образованиями направляют в </w:t>
      </w:r>
      <w:proofErr w:type="spellStart"/>
      <w:r w:rsidRPr="00615871">
        <w:rPr>
          <w:rFonts w:ascii="Times New Roman" w:hAnsi="Times New Roman" w:cs="Times New Roman"/>
          <w:sz w:val="28"/>
          <w:szCs w:val="28"/>
        </w:rPr>
        <w:t>минфин</w:t>
      </w:r>
      <w:proofErr w:type="spellEnd"/>
      <w:r w:rsidRPr="00615871">
        <w:rPr>
          <w:rFonts w:ascii="Times New Roman" w:hAnsi="Times New Roman" w:cs="Times New Roman"/>
          <w:sz w:val="28"/>
          <w:szCs w:val="28"/>
        </w:rPr>
        <w:t xml:space="preserve"> АО письменное обращение в соответствии с </w:t>
      </w:r>
      <w:hyperlink r:id="rId108" w:anchor="P267" w:history="1">
        <w:r w:rsidRPr="00615871">
          <w:rPr>
            <w:rStyle w:val="aa"/>
            <w:rFonts w:ascii="Times New Roman" w:hAnsi="Times New Roman" w:cs="Times New Roman"/>
            <w:color w:val="auto"/>
            <w:sz w:val="28"/>
            <w:szCs w:val="28"/>
            <w:u w:val="none"/>
          </w:rPr>
          <w:t>пунктом 33</w:t>
        </w:r>
      </w:hyperlink>
      <w:r w:rsidRPr="00615871">
        <w:rPr>
          <w:rFonts w:ascii="Times New Roman" w:hAnsi="Times New Roman" w:cs="Times New Roman"/>
          <w:sz w:val="28"/>
          <w:szCs w:val="28"/>
        </w:rPr>
        <w:t xml:space="preserve"> настоящего Порядка, с </w:t>
      </w:r>
      <w:r w:rsidRPr="00615871">
        <w:rPr>
          <w:rFonts w:ascii="Times New Roman" w:hAnsi="Times New Roman" w:cs="Times New Roman"/>
          <w:sz w:val="28"/>
          <w:szCs w:val="28"/>
        </w:rPr>
        <w:lastRenderedPageBreak/>
        <w:t>приложением бюджетных заявок на изменение ассигнований, сформированных в системе "АЦК-Планирование", и копии нормативного правового акта Правительства Амурской области.</w:t>
      </w:r>
      <w:proofErr w:type="gramEnd"/>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27.12.2018 </w:t>
      </w:r>
      <w:hyperlink r:id="rId109"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 xml:space="preserve">Курирующее структурное подразделение в течение 3 рабочих дней после обработки отделом сводного планирования областного бюджета бюджетных заявок на изменение ассигнований, сформированных в системе "АЦК-Планирование", до статуса "Обработка завершена" формирует и направляет Уведомление по </w:t>
      </w:r>
      <w:hyperlink r:id="rId110" w:history="1">
        <w:r w:rsidRPr="00615871">
          <w:rPr>
            <w:rStyle w:val="aa"/>
            <w:rFonts w:ascii="Times New Roman" w:hAnsi="Times New Roman" w:cs="Times New Roman"/>
            <w:color w:val="auto"/>
            <w:sz w:val="28"/>
            <w:szCs w:val="28"/>
            <w:u w:val="none"/>
          </w:rPr>
          <w:t>форме</w:t>
        </w:r>
      </w:hyperlink>
      <w:r w:rsidRPr="00615871">
        <w:rPr>
          <w:rFonts w:ascii="Times New Roman" w:hAnsi="Times New Roman" w:cs="Times New Roman"/>
          <w:sz w:val="28"/>
          <w:szCs w:val="28"/>
        </w:rPr>
        <w:t>, утвержденной приказом Министерства финансов Российской Федерации от 29 ноября 2017 г. N 213н "Об утверждении формы Уведомления о предоставлении субсидии, субвенции, иного межбюджетного трансферта, имеющего целевое</w:t>
      </w:r>
      <w:proofErr w:type="gramEnd"/>
      <w:r w:rsidRPr="00615871">
        <w:rPr>
          <w:rFonts w:ascii="Times New Roman" w:hAnsi="Times New Roman" w:cs="Times New Roman"/>
          <w:sz w:val="28"/>
          <w:szCs w:val="28"/>
        </w:rPr>
        <w:t xml:space="preserve"> </w:t>
      </w:r>
      <w:proofErr w:type="gramStart"/>
      <w:r w:rsidRPr="00615871">
        <w:rPr>
          <w:rFonts w:ascii="Times New Roman" w:hAnsi="Times New Roman" w:cs="Times New Roman"/>
          <w:sz w:val="28"/>
          <w:szCs w:val="28"/>
        </w:rPr>
        <w:t>назначение, и порядка его направления при предоставлении межбюджетных трансфертов, имеющих целевое назначение, из федерального бюджета", подписанное первым заместителем министра финансов области, заместителем министра финансов области, осуществляющим руководство работой соответствующего структурного подразделения, финансовому органу муниципального образования на бумажном носителе.</w:t>
      </w:r>
      <w:proofErr w:type="gramEnd"/>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приказов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10.01.2018 </w:t>
      </w:r>
      <w:hyperlink r:id="rId111" w:history="1">
        <w:r w:rsidRPr="00615871">
          <w:rPr>
            <w:rStyle w:val="aa"/>
            <w:rFonts w:ascii="Times New Roman" w:hAnsi="Times New Roman" w:cs="Times New Roman"/>
            <w:color w:val="auto"/>
            <w:sz w:val="28"/>
            <w:szCs w:val="28"/>
            <w:u w:val="none"/>
          </w:rPr>
          <w:t>N 04</w:t>
        </w:r>
      </w:hyperlink>
      <w:r w:rsidRPr="00615871">
        <w:rPr>
          <w:rFonts w:ascii="Times New Roman" w:hAnsi="Times New Roman" w:cs="Times New Roman"/>
          <w:sz w:val="28"/>
          <w:szCs w:val="28"/>
        </w:rPr>
        <w:t xml:space="preserve">, от 27.12.2018 </w:t>
      </w:r>
      <w:hyperlink r:id="rId112" w:history="1">
        <w:r w:rsidRPr="00615871">
          <w:rPr>
            <w:rStyle w:val="aa"/>
            <w:rFonts w:ascii="Times New Roman" w:hAnsi="Times New Roman" w:cs="Times New Roman"/>
            <w:color w:val="auto"/>
            <w:sz w:val="28"/>
            <w:szCs w:val="28"/>
            <w:u w:val="none"/>
          </w:rPr>
          <w:t>N 291</w:t>
        </w:r>
      </w:hyperlink>
      <w:r w:rsidRPr="00615871">
        <w:rPr>
          <w:rFonts w:ascii="Times New Roman" w:hAnsi="Times New Roman" w:cs="Times New Roman"/>
          <w:sz w:val="28"/>
          <w:szCs w:val="28"/>
        </w:rPr>
        <w:t>)</w:t>
      </w:r>
    </w:p>
    <w:p w:rsidR="00FA36E4" w:rsidRPr="00615871" w:rsidRDefault="00FA36E4" w:rsidP="00FA36E4">
      <w:pPr>
        <w:pStyle w:val="ConsPlusNormal"/>
        <w:ind w:firstLine="709"/>
        <w:jc w:val="both"/>
        <w:rPr>
          <w:rFonts w:ascii="Times New Roman" w:hAnsi="Times New Roman" w:cs="Times New Roman"/>
          <w:sz w:val="28"/>
          <w:szCs w:val="28"/>
        </w:rPr>
      </w:pPr>
      <w:proofErr w:type="gramStart"/>
      <w:r w:rsidRPr="00615871">
        <w:rPr>
          <w:rFonts w:ascii="Times New Roman" w:hAnsi="Times New Roman" w:cs="Times New Roman"/>
          <w:sz w:val="28"/>
          <w:szCs w:val="28"/>
        </w:rPr>
        <w:t>В случае принятия Закона о бюджете, а также внесения в него изменений в части увеличения (уменьшения) и (или) перераспределения ассигнований между муниципальными образованиями области курирующее структурное подразделение в течение 5 рабочих дней после вступления в силу данных законов формирует и направляет Уведомление, подписанное первым заместителем министра финансов области, заместителем министра финансов области, осуществляющим руководство работой соответствующего структурного подразделения, финансовому органу</w:t>
      </w:r>
      <w:proofErr w:type="gramEnd"/>
      <w:r w:rsidRPr="00615871">
        <w:rPr>
          <w:rFonts w:ascii="Times New Roman" w:hAnsi="Times New Roman" w:cs="Times New Roman"/>
          <w:sz w:val="28"/>
          <w:szCs w:val="28"/>
        </w:rPr>
        <w:t xml:space="preserve"> муниципального образования.</w:t>
      </w:r>
    </w:p>
    <w:p w:rsidR="00FA36E4" w:rsidRPr="00615871" w:rsidRDefault="00FA36E4" w:rsidP="00FA36E4">
      <w:pPr>
        <w:pStyle w:val="ConsPlusNormal"/>
        <w:ind w:firstLine="709"/>
        <w:jc w:val="both"/>
        <w:rPr>
          <w:rFonts w:ascii="Times New Roman" w:hAnsi="Times New Roman" w:cs="Times New Roman"/>
          <w:sz w:val="28"/>
          <w:szCs w:val="28"/>
        </w:rPr>
      </w:pPr>
      <w:r w:rsidRPr="00615871">
        <w:rPr>
          <w:rFonts w:ascii="Times New Roman" w:hAnsi="Times New Roman" w:cs="Times New Roman"/>
          <w:sz w:val="28"/>
          <w:szCs w:val="28"/>
        </w:rPr>
        <w:t xml:space="preserve">(в ред. приказа </w:t>
      </w:r>
      <w:proofErr w:type="spellStart"/>
      <w:r w:rsidRPr="00615871">
        <w:rPr>
          <w:rFonts w:ascii="Times New Roman" w:hAnsi="Times New Roman" w:cs="Times New Roman"/>
          <w:sz w:val="28"/>
          <w:szCs w:val="28"/>
        </w:rPr>
        <w:t>минфина</w:t>
      </w:r>
      <w:proofErr w:type="spellEnd"/>
      <w:r w:rsidRPr="00615871">
        <w:rPr>
          <w:rFonts w:ascii="Times New Roman" w:hAnsi="Times New Roman" w:cs="Times New Roman"/>
          <w:sz w:val="28"/>
          <w:szCs w:val="28"/>
        </w:rPr>
        <w:t xml:space="preserve"> Амурской области от 10.01.2018 </w:t>
      </w:r>
      <w:hyperlink r:id="rId113" w:history="1">
        <w:r w:rsidRPr="00615871">
          <w:rPr>
            <w:rStyle w:val="aa"/>
            <w:rFonts w:ascii="Times New Roman" w:hAnsi="Times New Roman" w:cs="Times New Roman"/>
            <w:color w:val="auto"/>
            <w:sz w:val="28"/>
            <w:szCs w:val="28"/>
            <w:u w:val="none"/>
          </w:rPr>
          <w:t>N 04</w:t>
        </w:r>
      </w:hyperlink>
      <w:r w:rsidRPr="00615871">
        <w:rPr>
          <w:rFonts w:ascii="Times New Roman" w:hAnsi="Times New Roman" w:cs="Times New Roman"/>
          <w:sz w:val="28"/>
          <w:szCs w:val="28"/>
        </w:rPr>
        <w:t>)</w:t>
      </w:r>
    </w:p>
    <w:p w:rsidR="00CB7321" w:rsidRDefault="00CB7321" w:rsidP="00FA36E4">
      <w:pPr>
        <w:spacing w:after="0" w:line="240" w:lineRule="exact"/>
        <w:jc w:val="center"/>
        <w:rPr>
          <w:rFonts w:ascii="Times New Roman" w:hAnsi="Times New Roman" w:cs="Times New Roman"/>
          <w:sz w:val="28"/>
          <w:szCs w:val="28"/>
        </w:rPr>
      </w:pPr>
      <w:bookmarkStart w:id="11" w:name="_GoBack"/>
      <w:bookmarkEnd w:id="11"/>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Default="00CB7321" w:rsidP="00FA36E4">
      <w:pPr>
        <w:spacing w:after="0" w:line="240" w:lineRule="exact"/>
        <w:jc w:val="center"/>
        <w:rPr>
          <w:rFonts w:ascii="Times New Roman" w:hAnsi="Times New Roman" w:cs="Times New Roman"/>
          <w:sz w:val="28"/>
          <w:szCs w:val="28"/>
        </w:rPr>
      </w:pPr>
    </w:p>
    <w:p w:rsidR="00CB7321" w:rsidRPr="00464C39" w:rsidRDefault="00CB7321" w:rsidP="001A6357">
      <w:pPr>
        <w:pStyle w:val="ConsPlusNormal"/>
        <w:ind w:left="6372" w:firstLine="709"/>
        <w:jc w:val="both"/>
        <w:outlineLvl w:val="1"/>
        <w:rPr>
          <w:rFonts w:ascii="Times New Roman" w:hAnsi="Times New Roman" w:cs="Times New Roman"/>
          <w:sz w:val="28"/>
          <w:szCs w:val="28"/>
        </w:rPr>
      </w:pPr>
      <w:r w:rsidRPr="00464C39">
        <w:rPr>
          <w:rFonts w:ascii="Times New Roman" w:hAnsi="Times New Roman" w:cs="Times New Roman"/>
          <w:sz w:val="28"/>
          <w:szCs w:val="28"/>
        </w:rPr>
        <w:lastRenderedPageBreak/>
        <w:t>П</w:t>
      </w:r>
      <w:r w:rsidR="001A6357">
        <w:rPr>
          <w:rFonts w:ascii="Times New Roman" w:hAnsi="Times New Roman" w:cs="Times New Roman"/>
          <w:sz w:val="28"/>
          <w:szCs w:val="28"/>
        </w:rPr>
        <w:t>риложение №</w:t>
      </w:r>
      <w:r w:rsidRPr="00464C39">
        <w:rPr>
          <w:rFonts w:ascii="Times New Roman" w:hAnsi="Times New Roman" w:cs="Times New Roman"/>
          <w:sz w:val="28"/>
          <w:szCs w:val="28"/>
        </w:rPr>
        <w:t xml:space="preserve"> 1</w:t>
      </w:r>
    </w:p>
    <w:p w:rsidR="00CB7321" w:rsidRDefault="00CB7321" w:rsidP="001A6357">
      <w:pPr>
        <w:pStyle w:val="ConsPlusNormal"/>
        <w:ind w:left="6372" w:firstLine="709"/>
        <w:jc w:val="both"/>
        <w:rPr>
          <w:rFonts w:ascii="Times New Roman" w:hAnsi="Times New Roman" w:cs="Times New Roman"/>
          <w:sz w:val="28"/>
          <w:szCs w:val="28"/>
        </w:rPr>
      </w:pPr>
      <w:r w:rsidRPr="00464C39">
        <w:rPr>
          <w:rFonts w:ascii="Times New Roman" w:hAnsi="Times New Roman" w:cs="Times New Roman"/>
          <w:sz w:val="28"/>
          <w:szCs w:val="28"/>
        </w:rPr>
        <w:t>к Порядку</w:t>
      </w:r>
    </w:p>
    <w:p w:rsidR="001A6357" w:rsidRDefault="001A6357" w:rsidP="001A6357">
      <w:pPr>
        <w:pStyle w:val="ConsPlusNormal"/>
        <w:ind w:left="6372" w:firstLine="709"/>
        <w:jc w:val="both"/>
        <w:rPr>
          <w:rFonts w:ascii="Times New Roman" w:hAnsi="Times New Roman" w:cs="Times New Roman"/>
          <w:sz w:val="28"/>
          <w:szCs w:val="28"/>
        </w:rPr>
      </w:pPr>
    </w:p>
    <w:p w:rsidR="001A6357" w:rsidRPr="001A6357" w:rsidRDefault="001A6357" w:rsidP="001A6357">
      <w:pPr>
        <w:pStyle w:val="ConsPlusNormal"/>
        <w:jc w:val="center"/>
        <w:rPr>
          <w:rFonts w:ascii="Times New Roman" w:hAnsi="Times New Roman" w:cs="Times New Roman"/>
          <w:sz w:val="28"/>
          <w:szCs w:val="28"/>
        </w:rPr>
      </w:pPr>
      <w:r w:rsidRPr="001A6357">
        <w:rPr>
          <w:rFonts w:ascii="Times New Roman" w:hAnsi="Times New Roman" w:cs="Times New Roman"/>
          <w:sz w:val="28"/>
          <w:szCs w:val="28"/>
        </w:rPr>
        <w:t xml:space="preserve">(в ред. приказа </w:t>
      </w:r>
      <w:proofErr w:type="spellStart"/>
      <w:r w:rsidRPr="001A6357">
        <w:rPr>
          <w:rFonts w:ascii="Times New Roman" w:hAnsi="Times New Roman" w:cs="Times New Roman"/>
          <w:sz w:val="28"/>
          <w:szCs w:val="28"/>
        </w:rPr>
        <w:t>минфина</w:t>
      </w:r>
      <w:proofErr w:type="spellEnd"/>
      <w:r w:rsidRPr="001A6357">
        <w:rPr>
          <w:rFonts w:ascii="Times New Roman" w:hAnsi="Times New Roman" w:cs="Times New Roman"/>
          <w:sz w:val="28"/>
          <w:szCs w:val="28"/>
        </w:rPr>
        <w:t xml:space="preserve"> Амурской области от 25.12.2019 </w:t>
      </w:r>
      <w:hyperlink r:id="rId114" w:history="1">
        <w:r w:rsidRPr="001A6357">
          <w:rPr>
            <w:rFonts w:ascii="Times New Roman" w:hAnsi="Times New Roman" w:cs="Times New Roman"/>
            <w:sz w:val="28"/>
            <w:szCs w:val="28"/>
          </w:rPr>
          <w:t>№</w:t>
        </w:r>
      </w:hyperlink>
      <w:r w:rsidRPr="001A6357">
        <w:rPr>
          <w:rFonts w:ascii="Times New Roman" w:hAnsi="Times New Roman" w:cs="Times New Roman"/>
          <w:sz w:val="28"/>
          <w:szCs w:val="28"/>
        </w:rPr>
        <w:t>269)</w:t>
      </w:r>
    </w:p>
    <w:p w:rsidR="00CB7321" w:rsidRPr="00464C39" w:rsidRDefault="00CB7321" w:rsidP="00CB7321">
      <w:pPr>
        <w:pStyle w:val="ConsPlusNormal"/>
        <w:ind w:firstLine="709"/>
        <w:jc w:val="right"/>
        <w:rPr>
          <w:rFonts w:ascii="Times New Roman" w:hAnsi="Times New Roman" w:cs="Times New Roman"/>
          <w:sz w:val="28"/>
          <w:szCs w:val="28"/>
        </w:rPr>
      </w:pPr>
    </w:p>
    <w:p w:rsidR="00CB7321" w:rsidRPr="00464C39" w:rsidRDefault="00CB7321" w:rsidP="001A6357">
      <w:pPr>
        <w:pStyle w:val="ConsPlusNonformat"/>
        <w:jc w:val="both"/>
        <w:rPr>
          <w:rFonts w:ascii="Times New Roman" w:hAnsi="Times New Roman" w:cs="Times New Roman"/>
          <w:sz w:val="28"/>
          <w:szCs w:val="28"/>
        </w:rPr>
      </w:pPr>
      <w:r w:rsidRPr="00CB7321">
        <w:rPr>
          <w:rFonts w:ascii="Times New Roman" w:hAnsi="Times New Roman" w:cs="Times New Roman"/>
          <w:sz w:val="28"/>
          <w:szCs w:val="28"/>
          <w:u w:val="single"/>
        </w:rPr>
        <w:t>Министерство финансов Амурской области</w:t>
      </w:r>
      <w:proofErr w:type="gramStart"/>
      <w:r>
        <w:rPr>
          <w:rFonts w:ascii="Times New Roman" w:hAnsi="Times New Roman" w:cs="Times New Roman"/>
          <w:sz w:val="28"/>
          <w:szCs w:val="28"/>
        </w:rPr>
        <w:t xml:space="preserve">                              </w:t>
      </w:r>
      <w:r w:rsidR="001A6357">
        <w:rPr>
          <w:rFonts w:ascii="Times New Roman" w:hAnsi="Times New Roman" w:cs="Times New Roman"/>
          <w:sz w:val="28"/>
          <w:szCs w:val="28"/>
        </w:rPr>
        <w:t xml:space="preserve">           </w:t>
      </w:r>
      <w:r w:rsidRPr="00464C39">
        <w:rPr>
          <w:rFonts w:ascii="Times New Roman" w:hAnsi="Times New Roman" w:cs="Times New Roman"/>
          <w:sz w:val="28"/>
          <w:szCs w:val="28"/>
        </w:rPr>
        <w:t>У</w:t>
      </w:r>
      <w:proofErr w:type="gramEnd"/>
      <w:r w:rsidRPr="00464C39">
        <w:rPr>
          <w:rFonts w:ascii="Times New Roman" w:hAnsi="Times New Roman" w:cs="Times New Roman"/>
          <w:sz w:val="28"/>
          <w:szCs w:val="28"/>
        </w:rPr>
        <w:t>тверждаю:</w:t>
      </w:r>
    </w:p>
    <w:p w:rsidR="00CB7321" w:rsidRPr="00464C39" w:rsidRDefault="001A6357" w:rsidP="00CB7321">
      <w:pPr>
        <w:pStyle w:val="ConsPlusNonformat"/>
        <w:ind w:left="4956"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B7321" w:rsidRPr="00464C39">
        <w:rPr>
          <w:rFonts w:ascii="Times New Roman" w:hAnsi="Times New Roman" w:cs="Times New Roman"/>
          <w:sz w:val="28"/>
          <w:szCs w:val="28"/>
        </w:rPr>
        <w:t>Министр финансов области</w:t>
      </w:r>
    </w:p>
    <w:p w:rsidR="00CB7321" w:rsidRPr="00464C39" w:rsidRDefault="001A6357" w:rsidP="00CB7321">
      <w:pPr>
        <w:pStyle w:val="ConsPlusNonformat"/>
        <w:ind w:left="4956"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CB7321">
        <w:rPr>
          <w:rFonts w:ascii="Times New Roman" w:hAnsi="Times New Roman" w:cs="Times New Roman"/>
          <w:sz w:val="28"/>
          <w:szCs w:val="28"/>
        </w:rPr>
        <w:t>_____________________</w:t>
      </w:r>
    </w:p>
    <w:p w:rsidR="00CB7321" w:rsidRPr="00464C39" w:rsidRDefault="001A6357" w:rsidP="00CB7321">
      <w:pPr>
        <w:pStyle w:val="ConsPlusNonformat"/>
        <w:ind w:left="4248" w:firstLine="709"/>
        <w:jc w:val="center"/>
        <w:rPr>
          <w:rFonts w:ascii="Times New Roman" w:hAnsi="Times New Roman" w:cs="Times New Roman"/>
          <w:sz w:val="28"/>
          <w:szCs w:val="28"/>
        </w:rPr>
      </w:pPr>
      <w:r>
        <w:rPr>
          <w:rFonts w:ascii="Times New Roman" w:hAnsi="Times New Roman" w:cs="Times New Roman"/>
          <w:sz w:val="28"/>
          <w:szCs w:val="28"/>
        </w:rPr>
        <w:t xml:space="preserve">                       </w:t>
      </w:r>
      <w:r w:rsidR="00CB7321" w:rsidRPr="00464C39">
        <w:rPr>
          <w:rFonts w:ascii="Times New Roman" w:hAnsi="Times New Roman" w:cs="Times New Roman"/>
          <w:sz w:val="28"/>
          <w:szCs w:val="28"/>
        </w:rPr>
        <w:t>(подпись)</w:t>
      </w:r>
    </w:p>
    <w:p w:rsidR="00CB7321" w:rsidRPr="00464C39" w:rsidRDefault="00CB7321" w:rsidP="00CB7321">
      <w:pPr>
        <w:pStyle w:val="ConsPlusNonformat"/>
        <w:ind w:firstLine="709"/>
        <w:jc w:val="both"/>
        <w:rPr>
          <w:rFonts w:ascii="Times New Roman" w:hAnsi="Times New Roman" w:cs="Times New Roman"/>
          <w:sz w:val="28"/>
          <w:szCs w:val="28"/>
        </w:rPr>
      </w:pPr>
    </w:p>
    <w:p w:rsidR="00CB7321" w:rsidRPr="00464C39" w:rsidRDefault="00CB7321" w:rsidP="001A6357">
      <w:pPr>
        <w:pStyle w:val="ConsPlusNonformat"/>
        <w:ind w:firstLine="709"/>
        <w:jc w:val="center"/>
        <w:rPr>
          <w:rFonts w:ascii="Times New Roman" w:hAnsi="Times New Roman" w:cs="Times New Roman"/>
          <w:sz w:val="28"/>
          <w:szCs w:val="28"/>
        </w:rPr>
      </w:pPr>
      <w:bookmarkStart w:id="12" w:name="P316"/>
      <w:bookmarkEnd w:id="12"/>
      <w:r w:rsidRPr="00464C39">
        <w:rPr>
          <w:rFonts w:ascii="Times New Roman" w:hAnsi="Times New Roman" w:cs="Times New Roman"/>
          <w:sz w:val="28"/>
          <w:szCs w:val="28"/>
        </w:rPr>
        <w:t>Сводная бюджетная роспись областного бюджета на 20__ год</w:t>
      </w:r>
    </w:p>
    <w:p w:rsidR="00CB7321" w:rsidRPr="00464C39" w:rsidRDefault="00CB7321" w:rsidP="001A6357">
      <w:pPr>
        <w:pStyle w:val="ConsPlusNonformat"/>
        <w:ind w:firstLine="709"/>
        <w:jc w:val="center"/>
        <w:rPr>
          <w:rFonts w:ascii="Times New Roman" w:hAnsi="Times New Roman" w:cs="Times New Roman"/>
          <w:sz w:val="28"/>
          <w:szCs w:val="28"/>
        </w:rPr>
      </w:pPr>
      <w:r w:rsidRPr="00464C39">
        <w:rPr>
          <w:rFonts w:ascii="Times New Roman" w:hAnsi="Times New Roman" w:cs="Times New Roman"/>
          <w:sz w:val="28"/>
          <w:szCs w:val="28"/>
        </w:rPr>
        <w:t>и плановый период 20__ и 20__ годов</w:t>
      </w:r>
    </w:p>
    <w:p w:rsidR="00CB7321" w:rsidRPr="00464C39" w:rsidRDefault="00CB7321" w:rsidP="00CB7321">
      <w:pPr>
        <w:pStyle w:val="ConsPlusNonformat"/>
        <w:ind w:firstLine="709"/>
        <w:jc w:val="both"/>
        <w:rPr>
          <w:rFonts w:ascii="Times New Roman" w:hAnsi="Times New Roman" w:cs="Times New Roman"/>
          <w:sz w:val="28"/>
          <w:szCs w:val="28"/>
        </w:rPr>
      </w:pPr>
    </w:p>
    <w:p w:rsidR="00CB7321" w:rsidRPr="00464C39" w:rsidRDefault="00CB7321" w:rsidP="00CB7321">
      <w:pPr>
        <w:pStyle w:val="ConsPlusNonformat"/>
        <w:ind w:firstLine="709"/>
        <w:jc w:val="both"/>
        <w:rPr>
          <w:rFonts w:ascii="Times New Roman" w:hAnsi="Times New Roman" w:cs="Times New Roman"/>
          <w:sz w:val="28"/>
          <w:szCs w:val="28"/>
        </w:rPr>
      </w:pPr>
      <w:r w:rsidRPr="00464C39">
        <w:rPr>
          <w:rFonts w:ascii="Times New Roman" w:hAnsi="Times New Roman" w:cs="Times New Roman"/>
          <w:sz w:val="28"/>
          <w:szCs w:val="28"/>
        </w:rPr>
        <w:t>I. Роспись расходов областного бюджета на 20__ год и плановый период 20__ и</w:t>
      </w:r>
      <w:r w:rsidR="001A6357">
        <w:rPr>
          <w:rFonts w:ascii="Times New Roman" w:hAnsi="Times New Roman" w:cs="Times New Roman"/>
          <w:sz w:val="28"/>
          <w:szCs w:val="28"/>
        </w:rPr>
        <w:t xml:space="preserve"> </w:t>
      </w:r>
      <w:r w:rsidRPr="00464C39">
        <w:rPr>
          <w:rFonts w:ascii="Times New Roman" w:hAnsi="Times New Roman" w:cs="Times New Roman"/>
          <w:sz w:val="28"/>
          <w:szCs w:val="28"/>
        </w:rPr>
        <w:t>20__ годов</w:t>
      </w:r>
    </w:p>
    <w:p w:rsidR="00CB7321" w:rsidRPr="00464C39" w:rsidRDefault="00CB7321" w:rsidP="00CB7321">
      <w:pPr>
        <w:pStyle w:val="ConsPlusNormal"/>
        <w:ind w:firstLine="709"/>
        <w:jc w:val="both"/>
        <w:rPr>
          <w:rFonts w:ascii="Times New Roman" w:hAnsi="Times New Roman" w:cs="Times New Roman"/>
          <w:sz w:val="28"/>
          <w:szCs w:val="28"/>
        </w:rPr>
      </w:pPr>
    </w:p>
    <w:p w:rsidR="00CB7321" w:rsidRPr="00464C39" w:rsidRDefault="00CB7321" w:rsidP="00CB7321">
      <w:pPr>
        <w:pStyle w:val="ConsPlusNormal"/>
        <w:ind w:firstLine="709"/>
        <w:jc w:val="right"/>
        <w:rPr>
          <w:rFonts w:ascii="Times New Roman" w:hAnsi="Times New Roman" w:cs="Times New Roman"/>
          <w:sz w:val="28"/>
          <w:szCs w:val="28"/>
        </w:rPr>
      </w:pPr>
      <w:r w:rsidRPr="00464C39">
        <w:rPr>
          <w:rFonts w:ascii="Times New Roman" w:hAnsi="Times New Roman" w:cs="Times New Roman"/>
          <w:sz w:val="28"/>
          <w:szCs w:val="28"/>
        </w:rPr>
        <w:t>(</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w:t>
      </w:r>
      <w:r w:rsidRPr="00464C39">
        <w:rPr>
          <w:rFonts w:ascii="Times New Roman" w:hAnsi="Times New Roman" w:cs="Times New Roman"/>
          <w:sz w:val="28"/>
          <w:szCs w:val="28"/>
        </w:rPr>
        <w:t>р</w:t>
      </w:r>
      <w:proofErr w:type="gramEnd"/>
      <w:r w:rsidRPr="00464C39">
        <w:rPr>
          <w:rFonts w:ascii="Times New Roman" w:hAnsi="Times New Roman" w:cs="Times New Roman"/>
          <w:sz w:val="28"/>
          <w:szCs w:val="28"/>
        </w:rPr>
        <w:t>ублей</w:t>
      </w:r>
      <w:proofErr w:type="spellEnd"/>
      <w:r w:rsidRPr="00464C39">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2"/>
        <w:gridCol w:w="666"/>
        <w:gridCol w:w="832"/>
        <w:gridCol w:w="812"/>
        <w:gridCol w:w="670"/>
        <w:gridCol w:w="1595"/>
        <w:gridCol w:w="1642"/>
        <w:gridCol w:w="1642"/>
      </w:tblGrid>
      <w:tr w:rsidR="00CB7321" w:rsidRPr="00464C39" w:rsidTr="001A6357">
        <w:tc>
          <w:tcPr>
            <w:tcW w:w="974" w:type="pct"/>
          </w:tcPr>
          <w:p w:rsidR="00CB7321" w:rsidRPr="00464C39" w:rsidRDefault="00CB7321" w:rsidP="001A6357">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Наименование</w:t>
            </w:r>
          </w:p>
        </w:tc>
        <w:tc>
          <w:tcPr>
            <w:tcW w:w="341" w:type="pct"/>
          </w:tcPr>
          <w:p w:rsidR="00CB7321" w:rsidRPr="00464C39" w:rsidRDefault="00CB7321" w:rsidP="001A6357">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КВСР</w:t>
            </w:r>
          </w:p>
        </w:tc>
        <w:tc>
          <w:tcPr>
            <w:tcW w:w="426" w:type="pct"/>
          </w:tcPr>
          <w:p w:rsidR="00CB7321" w:rsidRPr="00464C39" w:rsidRDefault="00CB7321" w:rsidP="001A6357">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КФСР</w:t>
            </w:r>
          </w:p>
        </w:tc>
        <w:tc>
          <w:tcPr>
            <w:tcW w:w="416" w:type="pct"/>
          </w:tcPr>
          <w:p w:rsidR="00CB7321" w:rsidRPr="00464C39" w:rsidRDefault="00CB7321" w:rsidP="001A6357">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КЦСР</w:t>
            </w:r>
          </w:p>
        </w:tc>
        <w:tc>
          <w:tcPr>
            <w:tcW w:w="343" w:type="pct"/>
          </w:tcPr>
          <w:p w:rsidR="00CB7321" w:rsidRPr="00464C39" w:rsidRDefault="00CB7321" w:rsidP="001A6357">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КВР</w:t>
            </w:r>
          </w:p>
        </w:tc>
        <w:tc>
          <w:tcPr>
            <w:tcW w:w="817" w:type="pct"/>
          </w:tcPr>
          <w:p w:rsidR="00CB7321" w:rsidRPr="00464C39" w:rsidRDefault="00CB7321" w:rsidP="001A6357">
            <w:pPr>
              <w:pStyle w:val="ConsPlusNormal"/>
              <w:jc w:val="center"/>
              <w:rPr>
                <w:rFonts w:ascii="Times New Roman" w:hAnsi="Times New Roman" w:cs="Times New Roman"/>
                <w:sz w:val="28"/>
                <w:szCs w:val="28"/>
              </w:rPr>
            </w:pPr>
            <w:proofErr w:type="gramStart"/>
            <w:r w:rsidRPr="00464C39">
              <w:rPr>
                <w:rFonts w:ascii="Times New Roman" w:hAnsi="Times New Roman" w:cs="Times New Roman"/>
                <w:sz w:val="28"/>
                <w:szCs w:val="28"/>
              </w:rPr>
              <w:t>Бюджетные</w:t>
            </w:r>
            <w:proofErr w:type="gramEnd"/>
            <w:r w:rsidRPr="00464C39">
              <w:rPr>
                <w:rFonts w:ascii="Times New Roman" w:hAnsi="Times New Roman" w:cs="Times New Roman"/>
                <w:sz w:val="28"/>
                <w:szCs w:val="28"/>
              </w:rPr>
              <w:t xml:space="preserve"> </w:t>
            </w:r>
            <w:proofErr w:type="spellStart"/>
            <w:r w:rsidRPr="00464C39">
              <w:rPr>
                <w:rFonts w:ascii="Times New Roman" w:hAnsi="Times New Roman" w:cs="Times New Roman"/>
                <w:sz w:val="28"/>
                <w:szCs w:val="28"/>
              </w:rPr>
              <w:t>ассигно</w:t>
            </w:r>
            <w:r w:rsidR="001A6357">
              <w:rPr>
                <w:rFonts w:ascii="Times New Roman" w:hAnsi="Times New Roman" w:cs="Times New Roman"/>
                <w:sz w:val="28"/>
                <w:szCs w:val="28"/>
              </w:rPr>
              <w:t>-</w:t>
            </w:r>
            <w:r w:rsidRPr="00464C39">
              <w:rPr>
                <w:rFonts w:ascii="Times New Roman" w:hAnsi="Times New Roman" w:cs="Times New Roman"/>
                <w:sz w:val="28"/>
                <w:szCs w:val="28"/>
              </w:rPr>
              <w:t>вания</w:t>
            </w:r>
            <w:proofErr w:type="spellEnd"/>
            <w:r w:rsidRPr="00464C39">
              <w:rPr>
                <w:rFonts w:ascii="Times New Roman" w:hAnsi="Times New Roman" w:cs="Times New Roman"/>
                <w:sz w:val="28"/>
                <w:szCs w:val="28"/>
              </w:rPr>
              <w:t xml:space="preserve"> на 20__ год</w:t>
            </w:r>
          </w:p>
        </w:tc>
        <w:tc>
          <w:tcPr>
            <w:tcW w:w="841" w:type="pct"/>
          </w:tcPr>
          <w:p w:rsidR="00CB7321" w:rsidRPr="00464C39" w:rsidRDefault="00CB7321" w:rsidP="001A6357">
            <w:pPr>
              <w:pStyle w:val="ConsPlusNormal"/>
              <w:jc w:val="center"/>
              <w:rPr>
                <w:rFonts w:ascii="Times New Roman" w:hAnsi="Times New Roman" w:cs="Times New Roman"/>
                <w:sz w:val="28"/>
                <w:szCs w:val="28"/>
              </w:rPr>
            </w:pPr>
            <w:proofErr w:type="gramStart"/>
            <w:r w:rsidRPr="00464C39">
              <w:rPr>
                <w:rFonts w:ascii="Times New Roman" w:hAnsi="Times New Roman" w:cs="Times New Roman"/>
                <w:sz w:val="28"/>
                <w:szCs w:val="28"/>
              </w:rPr>
              <w:t>Бюджетные</w:t>
            </w:r>
            <w:proofErr w:type="gramEnd"/>
            <w:r w:rsidRPr="00464C39">
              <w:rPr>
                <w:rFonts w:ascii="Times New Roman" w:hAnsi="Times New Roman" w:cs="Times New Roman"/>
                <w:sz w:val="28"/>
                <w:szCs w:val="28"/>
              </w:rPr>
              <w:t xml:space="preserve"> </w:t>
            </w:r>
            <w:proofErr w:type="spellStart"/>
            <w:r w:rsidRPr="00464C39">
              <w:rPr>
                <w:rFonts w:ascii="Times New Roman" w:hAnsi="Times New Roman" w:cs="Times New Roman"/>
                <w:sz w:val="28"/>
                <w:szCs w:val="28"/>
              </w:rPr>
              <w:t>ассигно</w:t>
            </w:r>
            <w:r w:rsidR="001A6357">
              <w:rPr>
                <w:rFonts w:ascii="Times New Roman" w:hAnsi="Times New Roman" w:cs="Times New Roman"/>
                <w:sz w:val="28"/>
                <w:szCs w:val="28"/>
              </w:rPr>
              <w:t>-</w:t>
            </w:r>
            <w:r w:rsidRPr="00464C39">
              <w:rPr>
                <w:rFonts w:ascii="Times New Roman" w:hAnsi="Times New Roman" w:cs="Times New Roman"/>
                <w:sz w:val="28"/>
                <w:szCs w:val="28"/>
              </w:rPr>
              <w:t>вания</w:t>
            </w:r>
            <w:proofErr w:type="spellEnd"/>
            <w:r w:rsidRPr="00464C39">
              <w:rPr>
                <w:rFonts w:ascii="Times New Roman" w:hAnsi="Times New Roman" w:cs="Times New Roman"/>
                <w:sz w:val="28"/>
                <w:szCs w:val="28"/>
              </w:rPr>
              <w:t xml:space="preserve"> на 20__ год</w:t>
            </w:r>
          </w:p>
        </w:tc>
        <w:tc>
          <w:tcPr>
            <w:tcW w:w="841" w:type="pct"/>
          </w:tcPr>
          <w:p w:rsidR="00CB7321" w:rsidRPr="00464C39" w:rsidRDefault="00CB7321" w:rsidP="001A6357">
            <w:pPr>
              <w:pStyle w:val="ConsPlusNormal"/>
              <w:jc w:val="center"/>
              <w:rPr>
                <w:rFonts w:ascii="Times New Roman" w:hAnsi="Times New Roman" w:cs="Times New Roman"/>
                <w:sz w:val="28"/>
                <w:szCs w:val="28"/>
              </w:rPr>
            </w:pPr>
            <w:proofErr w:type="gramStart"/>
            <w:r w:rsidRPr="00464C39">
              <w:rPr>
                <w:rFonts w:ascii="Times New Roman" w:hAnsi="Times New Roman" w:cs="Times New Roman"/>
                <w:sz w:val="28"/>
                <w:szCs w:val="28"/>
              </w:rPr>
              <w:t>Бюджетные</w:t>
            </w:r>
            <w:proofErr w:type="gramEnd"/>
            <w:r w:rsidRPr="00464C39">
              <w:rPr>
                <w:rFonts w:ascii="Times New Roman" w:hAnsi="Times New Roman" w:cs="Times New Roman"/>
                <w:sz w:val="28"/>
                <w:szCs w:val="28"/>
              </w:rPr>
              <w:t xml:space="preserve"> </w:t>
            </w:r>
            <w:proofErr w:type="spellStart"/>
            <w:r w:rsidRPr="00464C39">
              <w:rPr>
                <w:rFonts w:ascii="Times New Roman" w:hAnsi="Times New Roman" w:cs="Times New Roman"/>
                <w:sz w:val="28"/>
                <w:szCs w:val="28"/>
              </w:rPr>
              <w:t>ассигно</w:t>
            </w:r>
            <w:r w:rsidR="001A6357">
              <w:rPr>
                <w:rFonts w:ascii="Times New Roman" w:hAnsi="Times New Roman" w:cs="Times New Roman"/>
                <w:sz w:val="28"/>
                <w:szCs w:val="28"/>
              </w:rPr>
              <w:t>-</w:t>
            </w:r>
            <w:r w:rsidRPr="00464C39">
              <w:rPr>
                <w:rFonts w:ascii="Times New Roman" w:hAnsi="Times New Roman" w:cs="Times New Roman"/>
                <w:sz w:val="28"/>
                <w:szCs w:val="28"/>
              </w:rPr>
              <w:t>вания</w:t>
            </w:r>
            <w:proofErr w:type="spellEnd"/>
            <w:r w:rsidRPr="00464C39">
              <w:rPr>
                <w:rFonts w:ascii="Times New Roman" w:hAnsi="Times New Roman" w:cs="Times New Roman"/>
                <w:sz w:val="28"/>
                <w:szCs w:val="28"/>
              </w:rPr>
              <w:t xml:space="preserve"> на 20__ год</w:t>
            </w:r>
          </w:p>
        </w:tc>
      </w:tr>
      <w:tr w:rsidR="00CB7321" w:rsidRPr="00464C39" w:rsidTr="001A6357">
        <w:tc>
          <w:tcPr>
            <w:tcW w:w="974" w:type="pct"/>
          </w:tcPr>
          <w:p w:rsidR="00CB7321" w:rsidRPr="00464C39" w:rsidRDefault="00CB7321" w:rsidP="00CB7321">
            <w:pPr>
              <w:pStyle w:val="ConsPlusNormal"/>
              <w:ind w:firstLine="709"/>
              <w:rPr>
                <w:rFonts w:ascii="Times New Roman" w:hAnsi="Times New Roman" w:cs="Times New Roman"/>
                <w:sz w:val="28"/>
                <w:szCs w:val="28"/>
              </w:rPr>
            </w:pPr>
          </w:p>
        </w:tc>
        <w:tc>
          <w:tcPr>
            <w:tcW w:w="341" w:type="pct"/>
          </w:tcPr>
          <w:p w:rsidR="00CB7321" w:rsidRPr="00464C39" w:rsidRDefault="00CB7321" w:rsidP="00CB7321">
            <w:pPr>
              <w:pStyle w:val="ConsPlusNormal"/>
              <w:ind w:firstLine="709"/>
              <w:rPr>
                <w:rFonts w:ascii="Times New Roman" w:hAnsi="Times New Roman" w:cs="Times New Roman"/>
                <w:sz w:val="28"/>
                <w:szCs w:val="28"/>
              </w:rPr>
            </w:pPr>
          </w:p>
        </w:tc>
        <w:tc>
          <w:tcPr>
            <w:tcW w:w="426" w:type="pct"/>
          </w:tcPr>
          <w:p w:rsidR="00CB7321" w:rsidRPr="00464C39" w:rsidRDefault="00CB7321" w:rsidP="00CB7321">
            <w:pPr>
              <w:pStyle w:val="ConsPlusNormal"/>
              <w:ind w:firstLine="709"/>
              <w:rPr>
                <w:rFonts w:ascii="Times New Roman" w:hAnsi="Times New Roman" w:cs="Times New Roman"/>
                <w:sz w:val="28"/>
                <w:szCs w:val="28"/>
              </w:rPr>
            </w:pPr>
          </w:p>
        </w:tc>
        <w:tc>
          <w:tcPr>
            <w:tcW w:w="416" w:type="pct"/>
          </w:tcPr>
          <w:p w:rsidR="00CB7321" w:rsidRPr="00464C39" w:rsidRDefault="00CB7321" w:rsidP="00CB7321">
            <w:pPr>
              <w:pStyle w:val="ConsPlusNormal"/>
              <w:ind w:firstLine="709"/>
              <w:rPr>
                <w:rFonts w:ascii="Times New Roman" w:hAnsi="Times New Roman" w:cs="Times New Roman"/>
                <w:sz w:val="28"/>
                <w:szCs w:val="28"/>
              </w:rPr>
            </w:pPr>
          </w:p>
        </w:tc>
        <w:tc>
          <w:tcPr>
            <w:tcW w:w="343" w:type="pct"/>
          </w:tcPr>
          <w:p w:rsidR="00CB7321" w:rsidRPr="00464C39" w:rsidRDefault="00CB7321" w:rsidP="00CB7321">
            <w:pPr>
              <w:pStyle w:val="ConsPlusNormal"/>
              <w:ind w:firstLine="709"/>
              <w:rPr>
                <w:rFonts w:ascii="Times New Roman" w:hAnsi="Times New Roman" w:cs="Times New Roman"/>
                <w:sz w:val="28"/>
                <w:szCs w:val="28"/>
              </w:rPr>
            </w:pPr>
          </w:p>
        </w:tc>
        <w:tc>
          <w:tcPr>
            <w:tcW w:w="817" w:type="pct"/>
          </w:tcPr>
          <w:p w:rsidR="00CB7321" w:rsidRPr="00464C39" w:rsidRDefault="00CB7321" w:rsidP="00CB7321">
            <w:pPr>
              <w:pStyle w:val="ConsPlusNormal"/>
              <w:ind w:firstLine="709"/>
              <w:rPr>
                <w:rFonts w:ascii="Times New Roman" w:hAnsi="Times New Roman" w:cs="Times New Roman"/>
                <w:sz w:val="28"/>
                <w:szCs w:val="28"/>
              </w:rPr>
            </w:pPr>
          </w:p>
        </w:tc>
        <w:tc>
          <w:tcPr>
            <w:tcW w:w="841" w:type="pct"/>
          </w:tcPr>
          <w:p w:rsidR="00CB7321" w:rsidRPr="00464C39" w:rsidRDefault="00CB7321" w:rsidP="00CB7321">
            <w:pPr>
              <w:pStyle w:val="ConsPlusNormal"/>
              <w:ind w:firstLine="709"/>
              <w:rPr>
                <w:rFonts w:ascii="Times New Roman" w:hAnsi="Times New Roman" w:cs="Times New Roman"/>
                <w:sz w:val="28"/>
                <w:szCs w:val="28"/>
              </w:rPr>
            </w:pPr>
          </w:p>
        </w:tc>
        <w:tc>
          <w:tcPr>
            <w:tcW w:w="841" w:type="pct"/>
          </w:tcPr>
          <w:p w:rsidR="00CB7321" w:rsidRPr="00464C39" w:rsidRDefault="00CB7321" w:rsidP="00CB7321">
            <w:pPr>
              <w:pStyle w:val="ConsPlusNormal"/>
              <w:ind w:firstLine="709"/>
              <w:rPr>
                <w:rFonts w:ascii="Times New Roman" w:hAnsi="Times New Roman" w:cs="Times New Roman"/>
                <w:sz w:val="28"/>
                <w:szCs w:val="28"/>
              </w:rPr>
            </w:pPr>
          </w:p>
        </w:tc>
      </w:tr>
      <w:tr w:rsidR="00CB7321" w:rsidRPr="00464C39" w:rsidTr="001A6357">
        <w:tc>
          <w:tcPr>
            <w:tcW w:w="974" w:type="pct"/>
          </w:tcPr>
          <w:p w:rsidR="00CB7321" w:rsidRPr="00464C39" w:rsidRDefault="00CB7321" w:rsidP="00CB7321">
            <w:pPr>
              <w:pStyle w:val="ConsPlusNormal"/>
              <w:ind w:firstLine="709"/>
              <w:rPr>
                <w:rFonts w:ascii="Times New Roman" w:hAnsi="Times New Roman" w:cs="Times New Roman"/>
                <w:sz w:val="28"/>
                <w:szCs w:val="28"/>
              </w:rPr>
            </w:pPr>
          </w:p>
        </w:tc>
        <w:tc>
          <w:tcPr>
            <w:tcW w:w="341" w:type="pct"/>
          </w:tcPr>
          <w:p w:rsidR="00CB7321" w:rsidRPr="00464C39" w:rsidRDefault="00CB7321" w:rsidP="00CB7321">
            <w:pPr>
              <w:pStyle w:val="ConsPlusNormal"/>
              <w:ind w:firstLine="709"/>
              <w:rPr>
                <w:rFonts w:ascii="Times New Roman" w:hAnsi="Times New Roman" w:cs="Times New Roman"/>
                <w:sz w:val="28"/>
                <w:szCs w:val="28"/>
              </w:rPr>
            </w:pPr>
          </w:p>
        </w:tc>
        <w:tc>
          <w:tcPr>
            <w:tcW w:w="426" w:type="pct"/>
          </w:tcPr>
          <w:p w:rsidR="00CB7321" w:rsidRPr="00464C39" w:rsidRDefault="00CB7321" w:rsidP="00CB7321">
            <w:pPr>
              <w:pStyle w:val="ConsPlusNormal"/>
              <w:ind w:firstLine="709"/>
              <w:rPr>
                <w:rFonts w:ascii="Times New Roman" w:hAnsi="Times New Roman" w:cs="Times New Roman"/>
                <w:sz w:val="28"/>
                <w:szCs w:val="28"/>
              </w:rPr>
            </w:pPr>
          </w:p>
        </w:tc>
        <w:tc>
          <w:tcPr>
            <w:tcW w:w="416" w:type="pct"/>
          </w:tcPr>
          <w:p w:rsidR="00CB7321" w:rsidRPr="00464C39" w:rsidRDefault="00CB7321" w:rsidP="00CB7321">
            <w:pPr>
              <w:pStyle w:val="ConsPlusNormal"/>
              <w:ind w:firstLine="709"/>
              <w:rPr>
                <w:rFonts w:ascii="Times New Roman" w:hAnsi="Times New Roman" w:cs="Times New Roman"/>
                <w:sz w:val="28"/>
                <w:szCs w:val="28"/>
              </w:rPr>
            </w:pPr>
          </w:p>
        </w:tc>
        <w:tc>
          <w:tcPr>
            <w:tcW w:w="343" w:type="pct"/>
          </w:tcPr>
          <w:p w:rsidR="00CB7321" w:rsidRPr="00464C39" w:rsidRDefault="00CB7321" w:rsidP="00CB7321">
            <w:pPr>
              <w:pStyle w:val="ConsPlusNormal"/>
              <w:ind w:firstLine="709"/>
              <w:rPr>
                <w:rFonts w:ascii="Times New Roman" w:hAnsi="Times New Roman" w:cs="Times New Roman"/>
                <w:sz w:val="28"/>
                <w:szCs w:val="28"/>
              </w:rPr>
            </w:pPr>
          </w:p>
        </w:tc>
        <w:tc>
          <w:tcPr>
            <w:tcW w:w="817" w:type="pct"/>
          </w:tcPr>
          <w:p w:rsidR="00CB7321" w:rsidRPr="00464C39" w:rsidRDefault="00CB7321" w:rsidP="00CB7321">
            <w:pPr>
              <w:pStyle w:val="ConsPlusNormal"/>
              <w:ind w:firstLine="709"/>
              <w:rPr>
                <w:rFonts w:ascii="Times New Roman" w:hAnsi="Times New Roman" w:cs="Times New Roman"/>
                <w:sz w:val="28"/>
                <w:szCs w:val="28"/>
              </w:rPr>
            </w:pPr>
          </w:p>
        </w:tc>
        <w:tc>
          <w:tcPr>
            <w:tcW w:w="841" w:type="pct"/>
          </w:tcPr>
          <w:p w:rsidR="00CB7321" w:rsidRPr="00464C39" w:rsidRDefault="00CB7321" w:rsidP="00CB7321">
            <w:pPr>
              <w:pStyle w:val="ConsPlusNormal"/>
              <w:ind w:firstLine="709"/>
              <w:rPr>
                <w:rFonts w:ascii="Times New Roman" w:hAnsi="Times New Roman" w:cs="Times New Roman"/>
                <w:sz w:val="28"/>
                <w:szCs w:val="28"/>
              </w:rPr>
            </w:pPr>
          </w:p>
        </w:tc>
        <w:tc>
          <w:tcPr>
            <w:tcW w:w="841" w:type="pct"/>
          </w:tcPr>
          <w:p w:rsidR="00CB7321" w:rsidRPr="00464C39" w:rsidRDefault="00CB7321" w:rsidP="00CB7321">
            <w:pPr>
              <w:pStyle w:val="ConsPlusNormal"/>
              <w:ind w:firstLine="709"/>
              <w:rPr>
                <w:rFonts w:ascii="Times New Roman" w:hAnsi="Times New Roman" w:cs="Times New Roman"/>
                <w:sz w:val="28"/>
                <w:szCs w:val="28"/>
              </w:rPr>
            </w:pPr>
          </w:p>
        </w:tc>
      </w:tr>
      <w:tr w:rsidR="00CB7321" w:rsidRPr="00464C39" w:rsidTr="001A6357">
        <w:tc>
          <w:tcPr>
            <w:tcW w:w="974" w:type="pct"/>
          </w:tcPr>
          <w:p w:rsidR="00CB7321" w:rsidRPr="00464C39" w:rsidRDefault="00CB7321" w:rsidP="00CB7321">
            <w:pPr>
              <w:pStyle w:val="ConsPlusNormal"/>
              <w:ind w:firstLine="709"/>
              <w:rPr>
                <w:rFonts w:ascii="Times New Roman" w:hAnsi="Times New Roman" w:cs="Times New Roman"/>
                <w:sz w:val="28"/>
                <w:szCs w:val="28"/>
              </w:rPr>
            </w:pPr>
          </w:p>
        </w:tc>
        <w:tc>
          <w:tcPr>
            <w:tcW w:w="341" w:type="pct"/>
          </w:tcPr>
          <w:p w:rsidR="00CB7321" w:rsidRPr="00464C39" w:rsidRDefault="00CB7321" w:rsidP="00CB7321">
            <w:pPr>
              <w:pStyle w:val="ConsPlusNormal"/>
              <w:ind w:firstLine="709"/>
              <w:rPr>
                <w:rFonts w:ascii="Times New Roman" w:hAnsi="Times New Roman" w:cs="Times New Roman"/>
                <w:sz w:val="28"/>
                <w:szCs w:val="28"/>
              </w:rPr>
            </w:pPr>
          </w:p>
        </w:tc>
        <w:tc>
          <w:tcPr>
            <w:tcW w:w="426" w:type="pct"/>
          </w:tcPr>
          <w:p w:rsidR="00CB7321" w:rsidRPr="00464C39" w:rsidRDefault="00CB7321" w:rsidP="00CB7321">
            <w:pPr>
              <w:pStyle w:val="ConsPlusNormal"/>
              <w:ind w:firstLine="709"/>
              <w:rPr>
                <w:rFonts w:ascii="Times New Roman" w:hAnsi="Times New Roman" w:cs="Times New Roman"/>
                <w:sz w:val="28"/>
                <w:szCs w:val="28"/>
              </w:rPr>
            </w:pPr>
          </w:p>
        </w:tc>
        <w:tc>
          <w:tcPr>
            <w:tcW w:w="416" w:type="pct"/>
          </w:tcPr>
          <w:p w:rsidR="00CB7321" w:rsidRPr="00464C39" w:rsidRDefault="00CB7321" w:rsidP="00CB7321">
            <w:pPr>
              <w:pStyle w:val="ConsPlusNormal"/>
              <w:ind w:firstLine="709"/>
              <w:rPr>
                <w:rFonts w:ascii="Times New Roman" w:hAnsi="Times New Roman" w:cs="Times New Roman"/>
                <w:sz w:val="28"/>
                <w:szCs w:val="28"/>
              </w:rPr>
            </w:pPr>
          </w:p>
        </w:tc>
        <w:tc>
          <w:tcPr>
            <w:tcW w:w="343" w:type="pct"/>
          </w:tcPr>
          <w:p w:rsidR="00CB7321" w:rsidRPr="00464C39" w:rsidRDefault="00CB7321" w:rsidP="00CB7321">
            <w:pPr>
              <w:pStyle w:val="ConsPlusNormal"/>
              <w:ind w:firstLine="709"/>
              <w:rPr>
                <w:rFonts w:ascii="Times New Roman" w:hAnsi="Times New Roman" w:cs="Times New Roman"/>
                <w:sz w:val="28"/>
                <w:szCs w:val="28"/>
              </w:rPr>
            </w:pPr>
          </w:p>
        </w:tc>
        <w:tc>
          <w:tcPr>
            <w:tcW w:w="817" w:type="pct"/>
          </w:tcPr>
          <w:p w:rsidR="00CB7321" w:rsidRPr="00464C39" w:rsidRDefault="00CB7321" w:rsidP="00CB7321">
            <w:pPr>
              <w:pStyle w:val="ConsPlusNormal"/>
              <w:ind w:firstLine="709"/>
              <w:rPr>
                <w:rFonts w:ascii="Times New Roman" w:hAnsi="Times New Roman" w:cs="Times New Roman"/>
                <w:sz w:val="28"/>
                <w:szCs w:val="28"/>
              </w:rPr>
            </w:pPr>
          </w:p>
        </w:tc>
        <w:tc>
          <w:tcPr>
            <w:tcW w:w="841" w:type="pct"/>
          </w:tcPr>
          <w:p w:rsidR="00CB7321" w:rsidRPr="00464C39" w:rsidRDefault="00CB7321" w:rsidP="00CB7321">
            <w:pPr>
              <w:pStyle w:val="ConsPlusNormal"/>
              <w:ind w:firstLine="709"/>
              <w:rPr>
                <w:rFonts w:ascii="Times New Roman" w:hAnsi="Times New Roman" w:cs="Times New Roman"/>
                <w:sz w:val="28"/>
                <w:szCs w:val="28"/>
              </w:rPr>
            </w:pPr>
          </w:p>
        </w:tc>
        <w:tc>
          <w:tcPr>
            <w:tcW w:w="841" w:type="pct"/>
          </w:tcPr>
          <w:p w:rsidR="00CB7321" w:rsidRPr="00464C39" w:rsidRDefault="00CB7321" w:rsidP="00CB7321">
            <w:pPr>
              <w:pStyle w:val="ConsPlusNormal"/>
              <w:ind w:firstLine="709"/>
              <w:rPr>
                <w:rFonts w:ascii="Times New Roman" w:hAnsi="Times New Roman" w:cs="Times New Roman"/>
                <w:sz w:val="28"/>
                <w:szCs w:val="28"/>
              </w:rPr>
            </w:pPr>
          </w:p>
        </w:tc>
      </w:tr>
      <w:tr w:rsidR="00CB7321" w:rsidRPr="00464C39" w:rsidTr="001A6357">
        <w:tc>
          <w:tcPr>
            <w:tcW w:w="974" w:type="pct"/>
          </w:tcPr>
          <w:p w:rsidR="00CB7321" w:rsidRPr="00464C39" w:rsidRDefault="00CB7321" w:rsidP="00CB7321">
            <w:pPr>
              <w:pStyle w:val="ConsPlusNormal"/>
              <w:ind w:firstLine="709"/>
              <w:rPr>
                <w:rFonts w:ascii="Times New Roman" w:hAnsi="Times New Roman" w:cs="Times New Roman"/>
                <w:sz w:val="28"/>
                <w:szCs w:val="28"/>
              </w:rPr>
            </w:pPr>
            <w:r w:rsidRPr="00464C39">
              <w:rPr>
                <w:rFonts w:ascii="Times New Roman" w:hAnsi="Times New Roman" w:cs="Times New Roman"/>
                <w:sz w:val="28"/>
                <w:szCs w:val="28"/>
              </w:rPr>
              <w:t>ИТОГО</w:t>
            </w:r>
          </w:p>
        </w:tc>
        <w:tc>
          <w:tcPr>
            <w:tcW w:w="341" w:type="pct"/>
          </w:tcPr>
          <w:p w:rsidR="00CB7321" w:rsidRPr="00464C39" w:rsidRDefault="00CB7321" w:rsidP="00CB7321">
            <w:pPr>
              <w:pStyle w:val="ConsPlusNormal"/>
              <w:ind w:firstLine="709"/>
              <w:rPr>
                <w:rFonts w:ascii="Times New Roman" w:hAnsi="Times New Roman" w:cs="Times New Roman"/>
                <w:sz w:val="28"/>
                <w:szCs w:val="28"/>
              </w:rPr>
            </w:pPr>
          </w:p>
        </w:tc>
        <w:tc>
          <w:tcPr>
            <w:tcW w:w="426" w:type="pct"/>
          </w:tcPr>
          <w:p w:rsidR="00CB7321" w:rsidRPr="00464C39" w:rsidRDefault="00CB7321" w:rsidP="00CB7321">
            <w:pPr>
              <w:pStyle w:val="ConsPlusNormal"/>
              <w:ind w:firstLine="709"/>
              <w:rPr>
                <w:rFonts w:ascii="Times New Roman" w:hAnsi="Times New Roman" w:cs="Times New Roman"/>
                <w:sz w:val="28"/>
                <w:szCs w:val="28"/>
              </w:rPr>
            </w:pPr>
          </w:p>
        </w:tc>
        <w:tc>
          <w:tcPr>
            <w:tcW w:w="416" w:type="pct"/>
          </w:tcPr>
          <w:p w:rsidR="00CB7321" w:rsidRPr="00464C39" w:rsidRDefault="00CB7321" w:rsidP="00CB7321">
            <w:pPr>
              <w:pStyle w:val="ConsPlusNormal"/>
              <w:ind w:firstLine="709"/>
              <w:rPr>
                <w:rFonts w:ascii="Times New Roman" w:hAnsi="Times New Roman" w:cs="Times New Roman"/>
                <w:sz w:val="28"/>
                <w:szCs w:val="28"/>
              </w:rPr>
            </w:pPr>
          </w:p>
        </w:tc>
        <w:tc>
          <w:tcPr>
            <w:tcW w:w="343" w:type="pct"/>
          </w:tcPr>
          <w:p w:rsidR="00CB7321" w:rsidRPr="00464C39" w:rsidRDefault="00CB7321" w:rsidP="00CB7321">
            <w:pPr>
              <w:pStyle w:val="ConsPlusNormal"/>
              <w:ind w:firstLine="709"/>
              <w:rPr>
                <w:rFonts w:ascii="Times New Roman" w:hAnsi="Times New Roman" w:cs="Times New Roman"/>
                <w:sz w:val="28"/>
                <w:szCs w:val="28"/>
              </w:rPr>
            </w:pPr>
          </w:p>
        </w:tc>
        <w:tc>
          <w:tcPr>
            <w:tcW w:w="817" w:type="pct"/>
          </w:tcPr>
          <w:p w:rsidR="00CB7321" w:rsidRPr="00464C39" w:rsidRDefault="00CB7321" w:rsidP="00CB7321">
            <w:pPr>
              <w:pStyle w:val="ConsPlusNormal"/>
              <w:ind w:firstLine="709"/>
              <w:rPr>
                <w:rFonts w:ascii="Times New Roman" w:hAnsi="Times New Roman" w:cs="Times New Roman"/>
                <w:sz w:val="28"/>
                <w:szCs w:val="28"/>
              </w:rPr>
            </w:pPr>
          </w:p>
        </w:tc>
        <w:tc>
          <w:tcPr>
            <w:tcW w:w="841" w:type="pct"/>
          </w:tcPr>
          <w:p w:rsidR="00CB7321" w:rsidRPr="00464C39" w:rsidRDefault="00CB7321" w:rsidP="00CB7321">
            <w:pPr>
              <w:pStyle w:val="ConsPlusNormal"/>
              <w:ind w:firstLine="709"/>
              <w:rPr>
                <w:rFonts w:ascii="Times New Roman" w:hAnsi="Times New Roman" w:cs="Times New Roman"/>
                <w:sz w:val="28"/>
                <w:szCs w:val="28"/>
              </w:rPr>
            </w:pPr>
          </w:p>
        </w:tc>
        <w:tc>
          <w:tcPr>
            <w:tcW w:w="841" w:type="pct"/>
          </w:tcPr>
          <w:p w:rsidR="00CB7321" w:rsidRPr="00464C39" w:rsidRDefault="00CB7321" w:rsidP="00CB7321">
            <w:pPr>
              <w:pStyle w:val="ConsPlusNormal"/>
              <w:ind w:firstLine="709"/>
              <w:rPr>
                <w:rFonts w:ascii="Times New Roman" w:hAnsi="Times New Roman" w:cs="Times New Roman"/>
                <w:sz w:val="28"/>
                <w:szCs w:val="28"/>
              </w:rPr>
            </w:pPr>
          </w:p>
        </w:tc>
      </w:tr>
    </w:tbl>
    <w:p w:rsidR="00CB7321" w:rsidRPr="00464C39" w:rsidRDefault="00CB7321" w:rsidP="00CB7321">
      <w:pPr>
        <w:pStyle w:val="ConsPlusNormal"/>
        <w:ind w:firstLine="709"/>
        <w:jc w:val="both"/>
        <w:rPr>
          <w:rFonts w:ascii="Times New Roman" w:hAnsi="Times New Roman" w:cs="Times New Roman"/>
          <w:sz w:val="28"/>
          <w:szCs w:val="28"/>
        </w:rPr>
      </w:pPr>
    </w:p>
    <w:p w:rsidR="00CB7321" w:rsidRPr="00464C39" w:rsidRDefault="001A6357" w:rsidP="00CB7321">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 xml:space="preserve">II. Роспись </w:t>
      </w:r>
      <w:r w:rsidR="00CB7321" w:rsidRPr="00464C39">
        <w:rPr>
          <w:rFonts w:ascii="Times New Roman" w:hAnsi="Times New Roman" w:cs="Times New Roman"/>
          <w:sz w:val="28"/>
          <w:szCs w:val="28"/>
        </w:rPr>
        <w:t>источников внутреннего  финансирования дефицита  областного</w:t>
      </w:r>
      <w:r>
        <w:rPr>
          <w:rFonts w:ascii="Times New Roman" w:hAnsi="Times New Roman" w:cs="Times New Roman"/>
          <w:sz w:val="28"/>
          <w:szCs w:val="28"/>
        </w:rPr>
        <w:t xml:space="preserve"> </w:t>
      </w:r>
      <w:r w:rsidR="00CB7321" w:rsidRPr="00464C39">
        <w:rPr>
          <w:rFonts w:ascii="Times New Roman" w:hAnsi="Times New Roman" w:cs="Times New Roman"/>
          <w:sz w:val="28"/>
          <w:szCs w:val="28"/>
        </w:rPr>
        <w:t>бюджета на 20__ год и плановый период 20__ и 20__ годов</w:t>
      </w:r>
    </w:p>
    <w:p w:rsidR="00CB7321" w:rsidRPr="00464C39" w:rsidRDefault="00CB7321" w:rsidP="00CB7321">
      <w:pPr>
        <w:pStyle w:val="ConsPlusNormal"/>
        <w:ind w:firstLine="709"/>
        <w:jc w:val="both"/>
        <w:rPr>
          <w:rFonts w:ascii="Times New Roman" w:hAnsi="Times New Roman" w:cs="Times New Roman"/>
          <w:sz w:val="28"/>
          <w:szCs w:val="28"/>
        </w:rPr>
      </w:pPr>
    </w:p>
    <w:p w:rsidR="00CB7321" w:rsidRPr="00464C39" w:rsidRDefault="00CB7321" w:rsidP="001A6357">
      <w:pPr>
        <w:pStyle w:val="ConsPlusNormal"/>
        <w:jc w:val="right"/>
        <w:rPr>
          <w:rFonts w:ascii="Times New Roman" w:hAnsi="Times New Roman" w:cs="Times New Roman"/>
          <w:sz w:val="28"/>
          <w:szCs w:val="28"/>
        </w:rPr>
      </w:pPr>
      <w:r w:rsidRPr="00464C39">
        <w:rPr>
          <w:rFonts w:ascii="Times New Roman" w:hAnsi="Times New Roman" w:cs="Times New Roman"/>
          <w:sz w:val="28"/>
          <w:szCs w:val="28"/>
        </w:rPr>
        <w:t>(</w:t>
      </w:r>
      <w:proofErr w:type="spellStart"/>
      <w:r w:rsidR="001A6357">
        <w:rPr>
          <w:rFonts w:ascii="Times New Roman" w:hAnsi="Times New Roman" w:cs="Times New Roman"/>
          <w:sz w:val="28"/>
          <w:szCs w:val="28"/>
        </w:rPr>
        <w:t>тыс</w:t>
      </w:r>
      <w:proofErr w:type="gramStart"/>
      <w:r w:rsidR="001A6357">
        <w:rPr>
          <w:rFonts w:ascii="Times New Roman" w:hAnsi="Times New Roman" w:cs="Times New Roman"/>
          <w:sz w:val="28"/>
          <w:szCs w:val="28"/>
        </w:rPr>
        <w:t>.</w:t>
      </w:r>
      <w:r w:rsidRPr="00464C39">
        <w:rPr>
          <w:rFonts w:ascii="Times New Roman" w:hAnsi="Times New Roman" w:cs="Times New Roman"/>
          <w:sz w:val="28"/>
          <w:szCs w:val="28"/>
        </w:rPr>
        <w:t>р</w:t>
      </w:r>
      <w:proofErr w:type="gramEnd"/>
      <w:r w:rsidRPr="00464C39">
        <w:rPr>
          <w:rFonts w:ascii="Times New Roman" w:hAnsi="Times New Roman" w:cs="Times New Roman"/>
          <w:sz w:val="28"/>
          <w:szCs w:val="28"/>
        </w:rPr>
        <w:t>ублей</w:t>
      </w:r>
      <w:proofErr w:type="spellEnd"/>
      <w:r w:rsidRPr="00464C39">
        <w:rPr>
          <w:rFonts w:ascii="Times New Roman" w:hAnsi="Times New Roman" w:cs="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86"/>
        <w:gridCol w:w="1962"/>
        <w:gridCol w:w="1960"/>
        <w:gridCol w:w="2005"/>
        <w:gridCol w:w="2048"/>
      </w:tblGrid>
      <w:tr w:rsidR="00CB7321" w:rsidRPr="00464C39" w:rsidTr="001A6357">
        <w:tc>
          <w:tcPr>
            <w:tcW w:w="915" w:type="pct"/>
          </w:tcPr>
          <w:p w:rsidR="00CB7321" w:rsidRPr="00464C39" w:rsidRDefault="00CB7321" w:rsidP="001A6357">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Код</w:t>
            </w:r>
          </w:p>
        </w:tc>
        <w:tc>
          <w:tcPr>
            <w:tcW w:w="1005" w:type="pct"/>
          </w:tcPr>
          <w:p w:rsidR="00CB7321" w:rsidRPr="00464C39" w:rsidRDefault="00CB7321" w:rsidP="001A6357">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Наименование</w:t>
            </w:r>
          </w:p>
        </w:tc>
        <w:tc>
          <w:tcPr>
            <w:tcW w:w="1004" w:type="pct"/>
          </w:tcPr>
          <w:p w:rsidR="00CB7321" w:rsidRPr="00464C39" w:rsidRDefault="00CB7321" w:rsidP="001A6357">
            <w:pPr>
              <w:pStyle w:val="ConsPlusNormal"/>
              <w:jc w:val="center"/>
              <w:rPr>
                <w:rFonts w:ascii="Times New Roman" w:hAnsi="Times New Roman" w:cs="Times New Roman"/>
                <w:sz w:val="28"/>
                <w:szCs w:val="28"/>
              </w:rPr>
            </w:pPr>
            <w:proofErr w:type="gramStart"/>
            <w:r w:rsidRPr="00464C39">
              <w:rPr>
                <w:rFonts w:ascii="Times New Roman" w:hAnsi="Times New Roman" w:cs="Times New Roman"/>
                <w:sz w:val="28"/>
                <w:szCs w:val="28"/>
              </w:rPr>
              <w:t>Бюджетные</w:t>
            </w:r>
            <w:proofErr w:type="gramEnd"/>
            <w:r w:rsidRPr="00464C39">
              <w:rPr>
                <w:rFonts w:ascii="Times New Roman" w:hAnsi="Times New Roman" w:cs="Times New Roman"/>
                <w:sz w:val="28"/>
                <w:szCs w:val="28"/>
              </w:rPr>
              <w:t xml:space="preserve"> назначение на 20__ год</w:t>
            </w:r>
          </w:p>
        </w:tc>
        <w:tc>
          <w:tcPr>
            <w:tcW w:w="1027" w:type="pct"/>
          </w:tcPr>
          <w:p w:rsidR="00CB7321" w:rsidRPr="00464C39" w:rsidRDefault="00CB7321" w:rsidP="001A6357">
            <w:pPr>
              <w:pStyle w:val="ConsPlusNormal"/>
              <w:jc w:val="center"/>
              <w:rPr>
                <w:rFonts w:ascii="Times New Roman" w:hAnsi="Times New Roman" w:cs="Times New Roman"/>
                <w:sz w:val="28"/>
                <w:szCs w:val="28"/>
              </w:rPr>
            </w:pPr>
            <w:proofErr w:type="gramStart"/>
            <w:r w:rsidRPr="00464C39">
              <w:rPr>
                <w:rFonts w:ascii="Times New Roman" w:hAnsi="Times New Roman" w:cs="Times New Roman"/>
                <w:sz w:val="28"/>
                <w:szCs w:val="28"/>
              </w:rPr>
              <w:t>Бюджетные</w:t>
            </w:r>
            <w:proofErr w:type="gramEnd"/>
            <w:r w:rsidRPr="00464C39">
              <w:rPr>
                <w:rFonts w:ascii="Times New Roman" w:hAnsi="Times New Roman" w:cs="Times New Roman"/>
                <w:sz w:val="28"/>
                <w:szCs w:val="28"/>
              </w:rPr>
              <w:t xml:space="preserve"> назначение на 20__ год</w:t>
            </w:r>
          </w:p>
        </w:tc>
        <w:tc>
          <w:tcPr>
            <w:tcW w:w="1049" w:type="pct"/>
          </w:tcPr>
          <w:p w:rsidR="00CB7321" w:rsidRPr="00464C39" w:rsidRDefault="00CB7321" w:rsidP="001A6357">
            <w:pPr>
              <w:pStyle w:val="ConsPlusNormal"/>
              <w:jc w:val="center"/>
              <w:rPr>
                <w:rFonts w:ascii="Times New Roman" w:hAnsi="Times New Roman" w:cs="Times New Roman"/>
                <w:sz w:val="28"/>
                <w:szCs w:val="28"/>
              </w:rPr>
            </w:pPr>
            <w:proofErr w:type="gramStart"/>
            <w:r w:rsidRPr="00464C39">
              <w:rPr>
                <w:rFonts w:ascii="Times New Roman" w:hAnsi="Times New Roman" w:cs="Times New Roman"/>
                <w:sz w:val="28"/>
                <w:szCs w:val="28"/>
              </w:rPr>
              <w:t>Бюджетные</w:t>
            </w:r>
            <w:proofErr w:type="gramEnd"/>
            <w:r w:rsidRPr="00464C39">
              <w:rPr>
                <w:rFonts w:ascii="Times New Roman" w:hAnsi="Times New Roman" w:cs="Times New Roman"/>
                <w:sz w:val="28"/>
                <w:szCs w:val="28"/>
              </w:rPr>
              <w:t xml:space="preserve"> назначение на 20__ год</w:t>
            </w:r>
          </w:p>
        </w:tc>
      </w:tr>
      <w:tr w:rsidR="00CB7321" w:rsidRPr="00464C39" w:rsidTr="001A6357">
        <w:tc>
          <w:tcPr>
            <w:tcW w:w="915" w:type="pct"/>
          </w:tcPr>
          <w:p w:rsidR="00CB7321" w:rsidRPr="00464C39" w:rsidRDefault="00CB7321" w:rsidP="00CB7321">
            <w:pPr>
              <w:pStyle w:val="ConsPlusNormal"/>
              <w:ind w:firstLine="709"/>
              <w:rPr>
                <w:rFonts w:ascii="Times New Roman" w:hAnsi="Times New Roman" w:cs="Times New Roman"/>
                <w:sz w:val="28"/>
                <w:szCs w:val="28"/>
              </w:rPr>
            </w:pPr>
          </w:p>
        </w:tc>
        <w:tc>
          <w:tcPr>
            <w:tcW w:w="1005" w:type="pct"/>
          </w:tcPr>
          <w:p w:rsidR="00CB7321" w:rsidRPr="00464C39" w:rsidRDefault="00CB7321" w:rsidP="00CB7321">
            <w:pPr>
              <w:pStyle w:val="ConsPlusNormal"/>
              <w:ind w:firstLine="709"/>
              <w:rPr>
                <w:rFonts w:ascii="Times New Roman" w:hAnsi="Times New Roman" w:cs="Times New Roman"/>
                <w:sz w:val="28"/>
                <w:szCs w:val="28"/>
              </w:rPr>
            </w:pPr>
          </w:p>
        </w:tc>
        <w:tc>
          <w:tcPr>
            <w:tcW w:w="1004" w:type="pct"/>
          </w:tcPr>
          <w:p w:rsidR="00CB7321" w:rsidRPr="00464C39" w:rsidRDefault="00CB7321" w:rsidP="00CB7321">
            <w:pPr>
              <w:pStyle w:val="ConsPlusNormal"/>
              <w:ind w:firstLine="709"/>
              <w:rPr>
                <w:rFonts w:ascii="Times New Roman" w:hAnsi="Times New Roman" w:cs="Times New Roman"/>
                <w:sz w:val="28"/>
                <w:szCs w:val="28"/>
              </w:rPr>
            </w:pPr>
          </w:p>
        </w:tc>
        <w:tc>
          <w:tcPr>
            <w:tcW w:w="1027" w:type="pct"/>
          </w:tcPr>
          <w:p w:rsidR="00CB7321" w:rsidRPr="00464C39" w:rsidRDefault="00CB7321" w:rsidP="00CB7321">
            <w:pPr>
              <w:pStyle w:val="ConsPlusNormal"/>
              <w:ind w:firstLine="709"/>
              <w:rPr>
                <w:rFonts w:ascii="Times New Roman" w:hAnsi="Times New Roman" w:cs="Times New Roman"/>
                <w:sz w:val="28"/>
                <w:szCs w:val="28"/>
              </w:rPr>
            </w:pPr>
          </w:p>
        </w:tc>
        <w:tc>
          <w:tcPr>
            <w:tcW w:w="1049" w:type="pct"/>
          </w:tcPr>
          <w:p w:rsidR="00CB7321" w:rsidRPr="00464C39" w:rsidRDefault="00CB7321" w:rsidP="00CB7321">
            <w:pPr>
              <w:pStyle w:val="ConsPlusNormal"/>
              <w:ind w:firstLine="709"/>
              <w:rPr>
                <w:rFonts w:ascii="Times New Roman" w:hAnsi="Times New Roman" w:cs="Times New Roman"/>
                <w:sz w:val="28"/>
                <w:szCs w:val="28"/>
              </w:rPr>
            </w:pPr>
          </w:p>
        </w:tc>
      </w:tr>
      <w:tr w:rsidR="00CB7321" w:rsidRPr="00464C39" w:rsidTr="001A6357">
        <w:tc>
          <w:tcPr>
            <w:tcW w:w="915" w:type="pct"/>
          </w:tcPr>
          <w:p w:rsidR="00CB7321" w:rsidRPr="00464C39" w:rsidRDefault="00CB7321" w:rsidP="00CB7321">
            <w:pPr>
              <w:pStyle w:val="ConsPlusNormal"/>
              <w:ind w:firstLine="709"/>
              <w:rPr>
                <w:rFonts w:ascii="Times New Roman" w:hAnsi="Times New Roman" w:cs="Times New Roman"/>
                <w:sz w:val="28"/>
                <w:szCs w:val="28"/>
              </w:rPr>
            </w:pPr>
          </w:p>
        </w:tc>
        <w:tc>
          <w:tcPr>
            <w:tcW w:w="1005" w:type="pct"/>
          </w:tcPr>
          <w:p w:rsidR="00CB7321" w:rsidRPr="00464C39" w:rsidRDefault="00CB7321" w:rsidP="00CB7321">
            <w:pPr>
              <w:pStyle w:val="ConsPlusNormal"/>
              <w:ind w:firstLine="709"/>
              <w:rPr>
                <w:rFonts w:ascii="Times New Roman" w:hAnsi="Times New Roman" w:cs="Times New Roman"/>
                <w:sz w:val="28"/>
                <w:szCs w:val="28"/>
              </w:rPr>
            </w:pPr>
          </w:p>
        </w:tc>
        <w:tc>
          <w:tcPr>
            <w:tcW w:w="1004" w:type="pct"/>
          </w:tcPr>
          <w:p w:rsidR="00CB7321" w:rsidRPr="00464C39" w:rsidRDefault="00CB7321" w:rsidP="00CB7321">
            <w:pPr>
              <w:pStyle w:val="ConsPlusNormal"/>
              <w:ind w:firstLine="709"/>
              <w:rPr>
                <w:rFonts w:ascii="Times New Roman" w:hAnsi="Times New Roman" w:cs="Times New Roman"/>
                <w:sz w:val="28"/>
                <w:szCs w:val="28"/>
              </w:rPr>
            </w:pPr>
          </w:p>
        </w:tc>
        <w:tc>
          <w:tcPr>
            <w:tcW w:w="1027" w:type="pct"/>
          </w:tcPr>
          <w:p w:rsidR="00CB7321" w:rsidRPr="00464C39" w:rsidRDefault="00CB7321" w:rsidP="00CB7321">
            <w:pPr>
              <w:pStyle w:val="ConsPlusNormal"/>
              <w:ind w:firstLine="709"/>
              <w:rPr>
                <w:rFonts w:ascii="Times New Roman" w:hAnsi="Times New Roman" w:cs="Times New Roman"/>
                <w:sz w:val="28"/>
                <w:szCs w:val="28"/>
              </w:rPr>
            </w:pPr>
          </w:p>
        </w:tc>
        <w:tc>
          <w:tcPr>
            <w:tcW w:w="1049" w:type="pct"/>
          </w:tcPr>
          <w:p w:rsidR="00CB7321" w:rsidRPr="00464C39" w:rsidRDefault="00CB7321" w:rsidP="00CB7321">
            <w:pPr>
              <w:pStyle w:val="ConsPlusNormal"/>
              <w:ind w:firstLine="709"/>
              <w:rPr>
                <w:rFonts w:ascii="Times New Roman" w:hAnsi="Times New Roman" w:cs="Times New Roman"/>
                <w:sz w:val="28"/>
                <w:szCs w:val="28"/>
              </w:rPr>
            </w:pPr>
          </w:p>
        </w:tc>
      </w:tr>
      <w:tr w:rsidR="00CB7321" w:rsidRPr="00464C39" w:rsidTr="001A6357">
        <w:tc>
          <w:tcPr>
            <w:tcW w:w="915" w:type="pct"/>
          </w:tcPr>
          <w:p w:rsidR="00CB7321" w:rsidRPr="00464C39" w:rsidRDefault="00CB7321" w:rsidP="00CB7321">
            <w:pPr>
              <w:pStyle w:val="ConsPlusNormal"/>
              <w:ind w:firstLine="709"/>
              <w:rPr>
                <w:rFonts w:ascii="Times New Roman" w:hAnsi="Times New Roman" w:cs="Times New Roman"/>
                <w:sz w:val="28"/>
                <w:szCs w:val="28"/>
              </w:rPr>
            </w:pPr>
          </w:p>
        </w:tc>
        <w:tc>
          <w:tcPr>
            <w:tcW w:w="1005" w:type="pct"/>
          </w:tcPr>
          <w:p w:rsidR="00CB7321" w:rsidRPr="00464C39" w:rsidRDefault="00CB7321" w:rsidP="00CB7321">
            <w:pPr>
              <w:pStyle w:val="ConsPlusNormal"/>
              <w:ind w:firstLine="709"/>
              <w:rPr>
                <w:rFonts w:ascii="Times New Roman" w:hAnsi="Times New Roman" w:cs="Times New Roman"/>
                <w:sz w:val="28"/>
                <w:szCs w:val="28"/>
              </w:rPr>
            </w:pPr>
          </w:p>
        </w:tc>
        <w:tc>
          <w:tcPr>
            <w:tcW w:w="1004" w:type="pct"/>
          </w:tcPr>
          <w:p w:rsidR="00CB7321" w:rsidRPr="00464C39" w:rsidRDefault="00CB7321" w:rsidP="00CB7321">
            <w:pPr>
              <w:pStyle w:val="ConsPlusNormal"/>
              <w:ind w:firstLine="709"/>
              <w:rPr>
                <w:rFonts w:ascii="Times New Roman" w:hAnsi="Times New Roman" w:cs="Times New Roman"/>
                <w:sz w:val="28"/>
                <w:szCs w:val="28"/>
              </w:rPr>
            </w:pPr>
          </w:p>
        </w:tc>
        <w:tc>
          <w:tcPr>
            <w:tcW w:w="1027" w:type="pct"/>
          </w:tcPr>
          <w:p w:rsidR="00CB7321" w:rsidRPr="00464C39" w:rsidRDefault="00CB7321" w:rsidP="00CB7321">
            <w:pPr>
              <w:pStyle w:val="ConsPlusNormal"/>
              <w:ind w:firstLine="709"/>
              <w:rPr>
                <w:rFonts w:ascii="Times New Roman" w:hAnsi="Times New Roman" w:cs="Times New Roman"/>
                <w:sz w:val="28"/>
                <w:szCs w:val="28"/>
              </w:rPr>
            </w:pPr>
          </w:p>
        </w:tc>
        <w:tc>
          <w:tcPr>
            <w:tcW w:w="1049" w:type="pct"/>
          </w:tcPr>
          <w:p w:rsidR="00CB7321" w:rsidRPr="00464C39" w:rsidRDefault="00CB7321" w:rsidP="00CB7321">
            <w:pPr>
              <w:pStyle w:val="ConsPlusNormal"/>
              <w:ind w:firstLine="709"/>
              <w:rPr>
                <w:rFonts w:ascii="Times New Roman" w:hAnsi="Times New Roman" w:cs="Times New Roman"/>
                <w:sz w:val="28"/>
                <w:szCs w:val="28"/>
              </w:rPr>
            </w:pPr>
          </w:p>
        </w:tc>
      </w:tr>
      <w:tr w:rsidR="00CB7321" w:rsidRPr="00464C39" w:rsidTr="001A6357">
        <w:tc>
          <w:tcPr>
            <w:tcW w:w="915" w:type="pct"/>
          </w:tcPr>
          <w:p w:rsidR="00CB7321" w:rsidRPr="00464C39" w:rsidRDefault="00CB7321" w:rsidP="00CB7321">
            <w:pPr>
              <w:pStyle w:val="ConsPlusNormal"/>
              <w:ind w:firstLine="709"/>
              <w:rPr>
                <w:rFonts w:ascii="Times New Roman" w:hAnsi="Times New Roman" w:cs="Times New Roman"/>
                <w:sz w:val="28"/>
                <w:szCs w:val="28"/>
              </w:rPr>
            </w:pPr>
          </w:p>
        </w:tc>
        <w:tc>
          <w:tcPr>
            <w:tcW w:w="1005" w:type="pct"/>
          </w:tcPr>
          <w:p w:rsidR="00CB7321" w:rsidRPr="00464C39" w:rsidRDefault="00CB7321" w:rsidP="00CB7321">
            <w:pPr>
              <w:pStyle w:val="ConsPlusNormal"/>
              <w:ind w:firstLine="709"/>
              <w:rPr>
                <w:rFonts w:ascii="Times New Roman" w:hAnsi="Times New Roman" w:cs="Times New Roman"/>
                <w:sz w:val="28"/>
                <w:szCs w:val="28"/>
              </w:rPr>
            </w:pPr>
          </w:p>
        </w:tc>
        <w:tc>
          <w:tcPr>
            <w:tcW w:w="1004" w:type="pct"/>
          </w:tcPr>
          <w:p w:rsidR="00CB7321" w:rsidRPr="00464C39" w:rsidRDefault="00CB7321" w:rsidP="00CB7321">
            <w:pPr>
              <w:pStyle w:val="ConsPlusNormal"/>
              <w:ind w:firstLine="709"/>
              <w:rPr>
                <w:rFonts w:ascii="Times New Roman" w:hAnsi="Times New Roman" w:cs="Times New Roman"/>
                <w:sz w:val="28"/>
                <w:szCs w:val="28"/>
              </w:rPr>
            </w:pPr>
          </w:p>
        </w:tc>
        <w:tc>
          <w:tcPr>
            <w:tcW w:w="1027" w:type="pct"/>
          </w:tcPr>
          <w:p w:rsidR="00CB7321" w:rsidRPr="00464C39" w:rsidRDefault="00CB7321" w:rsidP="00CB7321">
            <w:pPr>
              <w:pStyle w:val="ConsPlusNormal"/>
              <w:ind w:firstLine="709"/>
              <w:rPr>
                <w:rFonts w:ascii="Times New Roman" w:hAnsi="Times New Roman" w:cs="Times New Roman"/>
                <w:sz w:val="28"/>
                <w:szCs w:val="28"/>
              </w:rPr>
            </w:pPr>
          </w:p>
        </w:tc>
        <w:tc>
          <w:tcPr>
            <w:tcW w:w="1049" w:type="pct"/>
          </w:tcPr>
          <w:p w:rsidR="00CB7321" w:rsidRPr="00464C39" w:rsidRDefault="00CB7321" w:rsidP="00CB7321">
            <w:pPr>
              <w:pStyle w:val="ConsPlusNormal"/>
              <w:ind w:firstLine="709"/>
              <w:rPr>
                <w:rFonts w:ascii="Times New Roman" w:hAnsi="Times New Roman" w:cs="Times New Roman"/>
                <w:sz w:val="28"/>
                <w:szCs w:val="28"/>
              </w:rPr>
            </w:pPr>
          </w:p>
        </w:tc>
      </w:tr>
    </w:tbl>
    <w:p w:rsidR="00CB7321" w:rsidRPr="00464C39" w:rsidRDefault="00CB7321" w:rsidP="00CB7321">
      <w:pPr>
        <w:pStyle w:val="ConsPlusNormal"/>
        <w:ind w:firstLine="709"/>
        <w:jc w:val="both"/>
        <w:rPr>
          <w:rFonts w:ascii="Times New Roman" w:hAnsi="Times New Roman" w:cs="Times New Roman"/>
          <w:sz w:val="28"/>
          <w:szCs w:val="28"/>
        </w:rPr>
      </w:pPr>
    </w:p>
    <w:p w:rsidR="00CB7321" w:rsidRPr="00464C39" w:rsidRDefault="00CB7321" w:rsidP="00CB7321">
      <w:pPr>
        <w:pStyle w:val="ConsPlusNormal"/>
        <w:ind w:firstLine="709"/>
        <w:jc w:val="both"/>
        <w:rPr>
          <w:rFonts w:ascii="Times New Roman" w:hAnsi="Times New Roman" w:cs="Times New Roman"/>
          <w:sz w:val="28"/>
          <w:szCs w:val="28"/>
        </w:rPr>
      </w:pPr>
    </w:p>
    <w:p w:rsidR="00CB7321" w:rsidRPr="00464C39" w:rsidRDefault="001A6357" w:rsidP="001A6357">
      <w:pPr>
        <w:pStyle w:val="ConsPlusNormal"/>
        <w:ind w:left="6372" w:firstLine="709"/>
        <w:jc w:val="both"/>
        <w:outlineLvl w:val="1"/>
        <w:rPr>
          <w:rFonts w:ascii="Times New Roman" w:hAnsi="Times New Roman" w:cs="Times New Roman"/>
          <w:sz w:val="28"/>
          <w:szCs w:val="28"/>
        </w:rPr>
      </w:pPr>
      <w:r>
        <w:rPr>
          <w:rFonts w:ascii="Times New Roman" w:hAnsi="Times New Roman" w:cs="Times New Roman"/>
          <w:sz w:val="28"/>
          <w:szCs w:val="28"/>
        </w:rPr>
        <w:t>Приложение №</w:t>
      </w:r>
      <w:r w:rsidR="00CB7321" w:rsidRPr="00464C39">
        <w:rPr>
          <w:rFonts w:ascii="Times New Roman" w:hAnsi="Times New Roman" w:cs="Times New Roman"/>
          <w:sz w:val="28"/>
          <w:szCs w:val="28"/>
        </w:rPr>
        <w:t xml:space="preserve"> 2</w:t>
      </w:r>
    </w:p>
    <w:p w:rsidR="00CB7321" w:rsidRPr="00464C39" w:rsidRDefault="00CB7321" w:rsidP="001A6357">
      <w:pPr>
        <w:pStyle w:val="ConsPlusNormal"/>
        <w:ind w:left="6372" w:firstLine="709"/>
        <w:jc w:val="both"/>
        <w:rPr>
          <w:rFonts w:ascii="Times New Roman" w:hAnsi="Times New Roman" w:cs="Times New Roman"/>
          <w:sz w:val="28"/>
          <w:szCs w:val="28"/>
        </w:rPr>
      </w:pPr>
      <w:r w:rsidRPr="00464C39">
        <w:rPr>
          <w:rFonts w:ascii="Times New Roman" w:hAnsi="Times New Roman" w:cs="Times New Roman"/>
          <w:sz w:val="28"/>
          <w:szCs w:val="28"/>
        </w:rPr>
        <w:t>к Порядку</w:t>
      </w:r>
    </w:p>
    <w:p w:rsidR="00CB7321" w:rsidRPr="00464C39" w:rsidRDefault="00CB7321" w:rsidP="00CB7321">
      <w:pPr>
        <w:spacing w:after="0" w:line="240" w:lineRule="auto"/>
        <w:ind w:firstLine="709"/>
        <w:rPr>
          <w:rFonts w:ascii="Times New Roman" w:hAnsi="Times New Roman" w:cs="Times New Roman"/>
          <w:sz w:val="28"/>
          <w:szCs w:val="28"/>
        </w:rPr>
      </w:pPr>
    </w:p>
    <w:p w:rsidR="001A6357" w:rsidRPr="001A6357" w:rsidRDefault="001A6357" w:rsidP="001A6357">
      <w:pPr>
        <w:pStyle w:val="ConsPlusNormal"/>
        <w:jc w:val="center"/>
        <w:rPr>
          <w:rFonts w:ascii="Times New Roman" w:hAnsi="Times New Roman" w:cs="Times New Roman"/>
          <w:sz w:val="28"/>
          <w:szCs w:val="28"/>
        </w:rPr>
      </w:pPr>
      <w:r w:rsidRPr="001A6357">
        <w:rPr>
          <w:rFonts w:ascii="Times New Roman" w:hAnsi="Times New Roman" w:cs="Times New Roman"/>
          <w:sz w:val="28"/>
          <w:szCs w:val="28"/>
        </w:rPr>
        <w:t xml:space="preserve">(в ред. приказа </w:t>
      </w:r>
      <w:proofErr w:type="spellStart"/>
      <w:r w:rsidRPr="001A6357">
        <w:rPr>
          <w:rFonts w:ascii="Times New Roman" w:hAnsi="Times New Roman" w:cs="Times New Roman"/>
          <w:sz w:val="28"/>
          <w:szCs w:val="28"/>
        </w:rPr>
        <w:t>минфина</w:t>
      </w:r>
      <w:proofErr w:type="spellEnd"/>
      <w:r w:rsidRPr="001A6357">
        <w:rPr>
          <w:rFonts w:ascii="Times New Roman" w:hAnsi="Times New Roman" w:cs="Times New Roman"/>
          <w:sz w:val="28"/>
          <w:szCs w:val="28"/>
        </w:rPr>
        <w:t xml:space="preserve"> Амурской области</w:t>
      </w:r>
      <w:r>
        <w:rPr>
          <w:rFonts w:ascii="Times New Roman" w:hAnsi="Times New Roman" w:cs="Times New Roman"/>
          <w:sz w:val="28"/>
          <w:szCs w:val="28"/>
        </w:rPr>
        <w:t xml:space="preserve"> </w:t>
      </w:r>
      <w:r w:rsidRPr="001A6357">
        <w:rPr>
          <w:rFonts w:ascii="Times New Roman" w:hAnsi="Times New Roman" w:cs="Times New Roman"/>
          <w:sz w:val="28"/>
          <w:szCs w:val="28"/>
        </w:rPr>
        <w:t xml:space="preserve">от 23.12.2013 </w:t>
      </w:r>
      <w:hyperlink r:id="rId115" w:history="1">
        <w:r>
          <w:rPr>
            <w:rFonts w:ascii="Times New Roman" w:hAnsi="Times New Roman" w:cs="Times New Roman"/>
            <w:sz w:val="28"/>
            <w:szCs w:val="28"/>
          </w:rPr>
          <w:t>№</w:t>
        </w:r>
        <w:r w:rsidRPr="001A6357">
          <w:rPr>
            <w:rFonts w:ascii="Times New Roman" w:hAnsi="Times New Roman" w:cs="Times New Roman"/>
            <w:sz w:val="28"/>
            <w:szCs w:val="28"/>
          </w:rPr>
          <w:t xml:space="preserve"> 276</w:t>
        </w:r>
      </w:hyperlink>
      <w:r w:rsidRPr="001A6357">
        <w:rPr>
          <w:rFonts w:ascii="Times New Roman" w:hAnsi="Times New Roman" w:cs="Times New Roman"/>
          <w:sz w:val="28"/>
          <w:szCs w:val="28"/>
        </w:rPr>
        <w:t>)</w:t>
      </w:r>
    </w:p>
    <w:p w:rsidR="00CB7321" w:rsidRPr="00464C39" w:rsidRDefault="00CB7321" w:rsidP="00CB7321">
      <w:pPr>
        <w:pStyle w:val="ConsPlusNormal"/>
        <w:ind w:firstLine="709"/>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FE5944">
        <w:rPr>
          <w:rFonts w:ascii="Times New Roman" w:hAnsi="Times New Roman" w:cs="Times New Roman"/>
          <w:sz w:val="28"/>
          <w:szCs w:val="28"/>
          <w:u w:val="single"/>
        </w:rPr>
        <w:t>Министерство финансов Амурской области</w:t>
      </w:r>
      <w:proofErr w:type="gramStart"/>
      <w:r w:rsidRPr="00FE5944">
        <w:rPr>
          <w:rFonts w:ascii="Times New Roman" w:hAnsi="Times New Roman" w:cs="Times New Roman"/>
          <w:sz w:val="28"/>
          <w:szCs w:val="28"/>
        </w:rPr>
        <w:t xml:space="preserve">     </w:t>
      </w:r>
      <w:r w:rsidR="001A6357" w:rsidRPr="00FE5944">
        <w:rPr>
          <w:rFonts w:ascii="Times New Roman" w:hAnsi="Times New Roman" w:cs="Times New Roman"/>
          <w:sz w:val="28"/>
          <w:szCs w:val="28"/>
        </w:rPr>
        <w:t xml:space="preserve">                     </w:t>
      </w:r>
      <w:r w:rsidR="00FE5944" w:rsidRPr="00FE5944">
        <w:rPr>
          <w:rFonts w:ascii="Times New Roman" w:hAnsi="Times New Roman" w:cs="Times New Roman"/>
          <w:sz w:val="28"/>
          <w:szCs w:val="28"/>
        </w:rPr>
        <w:t xml:space="preserve">    </w:t>
      </w:r>
      <w:r w:rsidR="00FE5944">
        <w:rPr>
          <w:rFonts w:ascii="Times New Roman" w:hAnsi="Times New Roman" w:cs="Times New Roman"/>
          <w:sz w:val="28"/>
          <w:szCs w:val="28"/>
        </w:rPr>
        <w:t xml:space="preserve">           </w:t>
      </w:r>
      <w:r w:rsidR="001A6357">
        <w:rPr>
          <w:rFonts w:ascii="Times New Roman" w:hAnsi="Times New Roman" w:cs="Times New Roman"/>
          <w:sz w:val="28"/>
          <w:szCs w:val="28"/>
        </w:rPr>
        <w:t>У</w:t>
      </w:r>
      <w:proofErr w:type="gramEnd"/>
      <w:r w:rsidR="001A6357">
        <w:rPr>
          <w:rFonts w:ascii="Times New Roman" w:hAnsi="Times New Roman" w:cs="Times New Roman"/>
          <w:sz w:val="28"/>
          <w:szCs w:val="28"/>
        </w:rPr>
        <w:t>тверждаю:</w:t>
      </w:r>
    </w:p>
    <w:p w:rsidR="00CB7321" w:rsidRPr="00464C39" w:rsidRDefault="00CB7321" w:rsidP="00FE5944">
      <w:pPr>
        <w:pStyle w:val="ConsPlusNonformat"/>
        <w:ind w:left="2832" w:firstLine="709"/>
        <w:jc w:val="both"/>
        <w:rPr>
          <w:rFonts w:ascii="Times New Roman" w:hAnsi="Times New Roman" w:cs="Times New Roman"/>
          <w:sz w:val="28"/>
          <w:szCs w:val="28"/>
        </w:rPr>
      </w:pPr>
      <w:r w:rsidRPr="00464C39">
        <w:rPr>
          <w:rFonts w:ascii="Times New Roman" w:hAnsi="Times New Roman" w:cs="Times New Roman"/>
          <w:sz w:val="28"/>
          <w:szCs w:val="28"/>
        </w:rPr>
        <w:t xml:space="preserve">                                                               ____________</w:t>
      </w:r>
    </w:p>
    <w:p w:rsidR="00CB7321" w:rsidRPr="00464C39" w:rsidRDefault="00CB7321" w:rsidP="00CB7321">
      <w:pPr>
        <w:pStyle w:val="ConsPlusNonformat"/>
        <w:ind w:firstLine="709"/>
        <w:jc w:val="both"/>
        <w:rPr>
          <w:rFonts w:ascii="Times New Roman" w:hAnsi="Times New Roman" w:cs="Times New Roman"/>
          <w:sz w:val="28"/>
          <w:szCs w:val="28"/>
        </w:rPr>
      </w:pPr>
    </w:p>
    <w:p w:rsidR="00FE5944" w:rsidRDefault="00CB7321" w:rsidP="00FE5944">
      <w:pPr>
        <w:pStyle w:val="ConsPlusNonformat"/>
        <w:jc w:val="center"/>
        <w:rPr>
          <w:rFonts w:ascii="Times New Roman" w:hAnsi="Times New Roman" w:cs="Times New Roman"/>
          <w:sz w:val="28"/>
          <w:szCs w:val="28"/>
        </w:rPr>
      </w:pPr>
      <w:bookmarkStart w:id="13" w:name="P408"/>
      <w:bookmarkEnd w:id="13"/>
      <w:r w:rsidRPr="00464C39">
        <w:rPr>
          <w:rFonts w:ascii="Times New Roman" w:hAnsi="Times New Roman" w:cs="Times New Roman"/>
          <w:sz w:val="28"/>
          <w:szCs w:val="28"/>
        </w:rPr>
        <w:t>Лимиты бюджетных обязательств на 20__ год</w:t>
      </w:r>
      <w:r w:rsidR="00FE5944">
        <w:rPr>
          <w:rFonts w:ascii="Times New Roman" w:hAnsi="Times New Roman" w:cs="Times New Roman"/>
          <w:sz w:val="28"/>
          <w:szCs w:val="28"/>
        </w:rPr>
        <w:t xml:space="preserve"> и</w:t>
      </w:r>
      <w:r w:rsidRPr="00464C39">
        <w:rPr>
          <w:rFonts w:ascii="Times New Roman" w:hAnsi="Times New Roman" w:cs="Times New Roman"/>
          <w:sz w:val="28"/>
          <w:szCs w:val="28"/>
        </w:rPr>
        <w:t xml:space="preserve"> </w:t>
      </w:r>
    </w:p>
    <w:p w:rsidR="00CB7321" w:rsidRPr="00464C39" w:rsidRDefault="00CB7321" w:rsidP="00FE5944">
      <w:pPr>
        <w:pStyle w:val="ConsPlusNonformat"/>
        <w:jc w:val="center"/>
        <w:rPr>
          <w:rFonts w:ascii="Times New Roman" w:hAnsi="Times New Roman" w:cs="Times New Roman"/>
          <w:sz w:val="28"/>
          <w:szCs w:val="28"/>
        </w:rPr>
      </w:pPr>
      <w:r w:rsidRPr="00464C39">
        <w:rPr>
          <w:rFonts w:ascii="Times New Roman" w:hAnsi="Times New Roman" w:cs="Times New Roman"/>
          <w:sz w:val="28"/>
          <w:szCs w:val="28"/>
        </w:rPr>
        <w:t>плановый период 20__ и 20__ годов</w:t>
      </w:r>
    </w:p>
    <w:p w:rsidR="00CB7321" w:rsidRPr="00464C39" w:rsidRDefault="00CB7321" w:rsidP="00CB7321">
      <w:pPr>
        <w:pStyle w:val="ConsPlusNormal"/>
        <w:ind w:firstLine="709"/>
        <w:rPr>
          <w:rFonts w:ascii="Times New Roman" w:hAnsi="Times New Roman" w:cs="Times New Roman"/>
          <w:sz w:val="28"/>
          <w:szCs w:val="28"/>
        </w:rPr>
      </w:pPr>
    </w:p>
    <w:p w:rsidR="00CB7321" w:rsidRPr="00464C39" w:rsidRDefault="00CB7321" w:rsidP="00CB7321">
      <w:pPr>
        <w:pStyle w:val="ConsPlusNormal"/>
        <w:ind w:firstLine="709"/>
        <w:jc w:val="right"/>
        <w:rPr>
          <w:rFonts w:ascii="Times New Roman" w:hAnsi="Times New Roman" w:cs="Times New Roman"/>
          <w:sz w:val="28"/>
          <w:szCs w:val="28"/>
        </w:rPr>
      </w:pPr>
      <w:r w:rsidRPr="00464C39">
        <w:rPr>
          <w:rFonts w:ascii="Times New Roman" w:hAnsi="Times New Roman" w:cs="Times New Roman"/>
          <w:sz w:val="28"/>
          <w:szCs w:val="28"/>
        </w:rPr>
        <w:t>(рублей)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718"/>
        <w:gridCol w:w="847"/>
        <w:gridCol w:w="830"/>
        <w:gridCol w:w="634"/>
        <w:gridCol w:w="1609"/>
        <w:gridCol w:w="1609"/>
        <w:gridCol w:w="1609"/>
      </w:tblGrid>
      <w:tr w:rsidR="00CB7321" w:rsidRPr="00464C39" w:rsidTr="00FE5944">
        <w:tc>
          <w:tcPr>
            <w:tcW w:w="976"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Наименование ГРБС</w:t>
            </w:r>
          </w:p>
        </w:tc>
        <w:tc>
          <w:tcPr>
            <w:tcW w:w="368"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КВСР</w:t>
            </w:r>
          </w:p>
        </w:tc>
        <w:tc>
          <w:tcPr>
            <w:tcW w:w="434"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КФСР</w:t>
            </w:r>
          </w:p>
        </w:tc>
        <w:tc>
          <w:tcPr>
            <w:tcW w:w="425"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КЦСР</w:t>
            </w:r>
          </w:p>
        </w:tc>
        <w:tc>
          <w:tcPr>
            <w:tcW w:w="325"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КВР</w:t>
            </w:r>
          </w:p>
        </w:tc>
        <w:tc>
          <w:tcPr>
            <w:tcW w:w="824"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Лимиты бюджетных обязательств на 20__ год</w:t>
            </w:r>
          </w:p>
        </w:tc>
        <w:tc>
          <w:tcPr>
            <w:tcW w:w="824"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Лимиты бюджетных обязательств на 20__ год</w:t>
            </w:r>
          </w:p>
        </w:tc>
        <w:tc>
          <w:tcPr>
            <w:tcW w:w="824"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Лимиты бюджетных обязательств на 20__ год</w:t>
            </w:r>
          </w:p>
        </w:tc>
      </w:tr>
      <w:tr w:rsidR="00CB7321" w:rsidRPr="00464C39" w:rsidTr="00FE5944">
        <w:tc>
          <w:tcPr>
            <w:tcW w:w="976" w:type="pct"/>
          </w:tcPr>
          <w:p w:rsidR="00CB7321" w:rsidRPr="00464C39" w:rsidRDefault="00CB7321" w:rsidP="00FE5944">
            <w:pPr>
              <w:pStyle w:val="ConsPlusNormal"/>
              <w:rPr>
                <w:rFonts w:ascii="Times New Roman" w:hAnsi="Times New Roman" w:cs="Times New Roman"/>
                <w:sz w:val="28"/>
                <w:szCs w:val="28"/>
              </w:rPr>
            </w:pPr>
          </w:p>
        </w:tc>
        <w:tc>
          <w:tcPr>
            <w:tcW w:w="368" w:type="pct"/>
          </w:tcPr>
          <w:p w:rsidR="00CB7321" w:rsidRPr="00464C39" w:rsidRDefault="00CB7321" w:rsidP="00FE5944">
            <w:pPr>
              <w:pStyle w:val="ConsPlusNormal"/>
              <w:rPr>
                <w:rFonts w:ascii="Times New Roman" w:hAnsi="Times New Roman" w:cs="Times New Roman"/>
                <w:sz w:val="28"/>
                <w:szCs w:val="28"/>
              </w:rPr>
            </w:pPr>
          </w:p>
        </w:tc>
        <w:tc>
          <w:tcPr>
            <w:tcW w:w="434" w:type="pct"/>
          </w:tcPr>
          <w:p w:rsidR="00CB7321" w:rsidRPr="00464C39" w:rsidRDefault="00CB7321" w:rsidP="00FE5944">
            <w:pPr>
              <w:pStyle w:val="ConsPlusNormal"/>
              <w:rPr>
                <w:rFonts w:ascii="Times New Roman" w:hAnsi="Times New Roman" w:cs="Times New Roman"/>
                <w:sz w:val="28"/>
                <w:szCs w:val="28"/>
              </w:rPr>
            </w:pPr>
          </w:p>
        </w:tc>
        <w:tc>
          <w:tcPr>
            <w:tcW w:w="425" w:type="pct"/>
          </w:tcPr>
          <w:p w:rsidR="00CB7321" w:rsidRPr="00464C39" w:rsidRDefault="00CB7321" w:rsidP="00FE5944">
            <w:pPr>
              <w:pStyle w:val="ConsPlusNormal"/>
              <w:rPr>
                <w:rFonts w:ascii="Times New Roman" w:hAnsi="Times New Roman" w:cs="Times New Roman"/>
                <w:sz w:val="28"/>
                <w:szCs w:val="28"/>
              </w:rPr>
            </w:pPr>
          </w:p>
        </w:tc>
        <w:tc>
          <w:tcPr>
            <w:tcW w:w="325"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r>
      <w:tr w:rsidR="00CB7321" w:rsidRPr="00464C39" w:rsidTr="00FE5944">
        <w:tc>
          <w:tcPr>
            <w:tcW w:w="976" w:type="pct"/>
          </w:tcPr>
          <w:p w:rsidR="00CB7321" w:rsidRPr="00464C39" w:rsidRDefault="00CB7321" w:rsidP="00FE5944">
            <w:pPr>
              <w:pStyle w:val="ConsPlusNormal"/>
              <w:rPr>
                <w:rFonts w:ascii="Times New Roman" w:hAnsi="Times New Roman" w:cs="Times New Roman"/>
                <w:sz w:val="28"/>
                <w:szCs w:val="28"/>
              </w:rPr>
            </w:pPr>
          </w:p>
        </w:tc>
        <w:tc>
          <w:tcPr>
            <w:tcW w:w="368" w:type="pct"/>
          </w:tcPr>
          <w:p w:rsidR="00CB7321" w:rsidRPr="00464C39" w:rsidRDefault="00CB7321" w:rsidP="00FE5944">
            <w:pPr>
              <w:pStyle w:val="ConsPlusNormal"/>
              <w:rPr>
                <w:rFonts w:ascii="Times New Roman" w:hAnsi="Times New Roman" w:cs="Times New Roman"/>
                <w:sz w:val="28"/>
                <w:szCs w:val="28"/>
              </w:rPr>
            </w:pPr>
          </w:p>
        </w:tc>
        <w:tc>
          <w:tcPr>
            <w:tcW w:w="434" w:type="pct"/>
          </w:tcPr>
          <w:p w:rsidR="00CB7321" w:rsidRPr="00464C39" w:rsidRDefault="00CB7321" w:rsidP="00FE5944">
            <w:pPr>
              <w:pStyle w:val="ConsPlusNormal"/>
              <w:rPr>
                <w:rFonts w:ascii="Times New Roman" w:hAnsi="Times New Roman" w:cs="Times New Roman"/>
                <w:sz w:val="28"/>
                <w:szCs w:val="28"/>
              </w:rPr>
            </w:pPr>
          </w:p>
        </w:tc>
        <w:tc>
          <w:tcPr>
            <w:tcW w:w="425" w:type="pct"/>
          </w:tcPr>
          <w:p w:rsidR="00CB7321" w:rsidRPr="00464C39" w:rsidRDefault="00CB7321" w:rsidP="00FE5944">
            <w:pPr>
              <w:pStyle w:val="ConsPlusNormal"/>
              <w:rPr>
                <w:rFonts w:ascii="Times New Roman" w:hAnsi="Times New Roman" w:cs="Times New Roman"/>
                <w:sz w:val="28"/>
                <w:szCs w:val="28"/>
              </w:rPr>
            </w:pPr>
          </w:p>
        </w:tc>
        <w:tc>
          <w:tcPr>
            <w:tcW w:w="325"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r>
      <w:tr w:rsidR="00CB7321" w:rsidRPr="00464C39" w:rsidTr="00FE5944">
        <w:tc>
          <w:tcPr>
            <w:tcW w:w="976" w:type="pct"/>
          </w:tcPr>
          <w:p w:rsidR="00CB7321" w:rsidRPr="00464C39" w:rsidRDefault="00CB7321" w:rsidP="00FE5944">
            <w:pPr>
              <w:pStyle w:val="ConsPlusNormal"/>
              <w:rPr>
                <w:rFonts w:ascii="Times New Roman" w:hAnsi="Times New Roman" w:cs="Times New Roman"/>
                <w:sz w:val="28"/>
                <w:szCs w:val="28"/>
              </w:rPr>
            </w:pPr>
          </w:p>
        </w:tc>
        <w:tc>
          <w:tcPr>
            <w:tcW w:w="368" w:type="pct"/>
          </w:tcPr>
          <w:p w:rsidR="00CB7321" w:rsidRPr="00464C39" w:rsidRDefault="00CB7321" w:rsidP="00FE5944">
            <w:pPr>
              <w:pStyle w:val="ConsPlusNormal"/>
              <w:rPr>
                <w:rFonts w:ascii="Times New Roman" w:hAnsi="Times New Roman" w:cs="Times New Roman"/>
                <w:sz w:val="28"/>
                <w:szCs w:val="28"/>
              </w:rPr>
            </w:pPr>
          </w:p>
        </w:tc>
        <w:tc>
          <w:tcPr>
            <w:tcW w:w="434" w:type="pct"/>
          </w:tcPr>
          <w:p w:rsidR="00CB7321" w:rsidRPr="00464C39" w:rsidRDefault="00CB7321" w:rsidP="00FE5944">
            <w:pPr>
              <w:pStyle w:val="ConsPlusNormal"/>
              <w:rPr>
                <w:rFonts w:ascii="Times New Roman" w:hAnsi="Times New Roman" w:cs="Times New Roman"/>
                <w:sz w:val="28"/>
                <w:szCs w:val="28"/>
              </w:rPr>
            </w:pPr>
          </w:p>
        </w:tc>
        <w:tc>
          <w:tcPr>
            <w:tcW w:w="425" w:type="pct"/>
          </w:tcPr>
          <w:p w:rsidR="00CB7321" w:rsidRPr="00464C39" w:rsidRDefault="00CB7321" w:rsidP="00FE5944">
            <w:pPr>
              <w:pStyle w:val="ConsPlusNormal"/>
              <w:rPr>
                <w:rFonts w:ascii="Times New Roman" w:hAnsi="Times New Roman" w:cs="Times New Roman"/>
                <w:sz w:val="28"/>
                <w:szCs w:val="28"/>
              </w:rPr>
            </w:pPr>
          </w:p>
        </w:tc>
        <w:tc>
          <w:tcPr>
            <w:tcW w:w="325"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r>
      <w:tr w:rsidR="00CB7321" w:rsidRPr="00464C39" w:rsidTr="00FE5944">
        <w:tc>
          <w:tcPr>
            <w:tcW w:w="976" w:type="pct"/>
          </w:tcPr>
          <w:p w:rsidR="00CB7321" w:rsidRPr="00464C39" w:rsidRDefault="00CB7321" w:rsidP="00FE5944">
            <w:pPr>
              <w:pStyle w:val="ConsPlusNormal"/>
              <w:rPr>
                <w:rFonts w:ascii="Times New Roman" w:hAnsi="Times New Roman" w:cs="Times New Roman"/>
                <w:sz w:val="28"/>
                <w:szCs w:val="28"/>
              </w:rPr>
            </w:pPr>
            <w:r w:rsidRPr="00464C39">
              <w:rPr>
                <w:rFonts w:ascii="Times New Roman" w:hAnsi="Times New Roman" w:cs="Times New Roman"/>
                <w:sz w:val="28"/>
                <w:szCs w:val="28"/>
              </w:rPr>
              <w:t>ИТОГО</w:t>
            </w:r>
          </w:p>
        </w:tc>
        <w:tc>
          <w:tcPr>
            <w:tcW w:w="368" w:type="pct"/>
          </w:tcPr>
          <w:p w:rsidR="00CB7321" w:rsidRPr="00464C39" w:rsidRDefault="00CB7321" w:rsidP="00FE5944">
            <w:pPr>
              <w:pStyle w:val="ConsPlusNormal"/>
              <w:rPr>
                <w:rFonts w:ascii="Times New Roman" w:hAnsi="Times New Roman" w:cs="Times New Roman"/>
                <w:sz w:val="28"/>
                <w:szCs w:val="28"/>
              </w:rPr>
            </w:pPr>
          </w:p>
        </w:tc>
        <w:tc>
          <w:tcPr>
            <w:tcW w:w="434" w:type="pct"/>
          </w:tcPr>
          <w:p w:rsidR="00CB7321" w:rsidRPr="00464C39" w:rsidRDefault="00CB7321" w:rsidP="00FE5944">
            <w:pPr>
              <w:pStyle w:val="ConsPlusNormal"/>
              <w:rPr>
                <w:rFonts w:ascii="Times New Roman" w:hAnsi="Times New Roman" w:cs="Times New Roman"/>
                <w:sz w:val="28"/>
                <w:szCs w:val="28"/>
              </w:rPr>
            </w:pPr>
          </w:p>
        </w:tc>
        <w:tc>
          <w:tcPr>
            <w:tcW w:w="425" w:type="pct"/>
          </w:tcPr>
          <w:p w:rsidR="00CB7321" w:rsidRPr="00464C39" w:rsidRDefault="00CB7321" w:rsidP="00FE5944">
            <w:pPr>
              <w:pStyle w:val="ConsPlusNormal"/>
              <w:rPr>
                <w:rFonts w:ascii="Times New Roman" w:hAnsi="Times New Roman" w:cs="Times New Roman"/>
                <w:sz w:val="28"/>
                <w:szCs w:val="28"/>
              </w:rPr>
            </w:pPr>
          </w:p>
        </w:tc>
        <w:tc>
          <w:tcPr>
            <w:tcW w:w="325"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c>
          <w:tcPr>
            <w:tcW w:w="824" w:type="pct"/>
          </w:tcPr>
          <w:p w:rsidR="00CB7321" w:rsidRPr="00464C39" w:rsidRDefault="00CB7321" w:rsidP="00FE5944">
            <w:pPr>
              <w:pStyle w:val="ConsPlusNormal"/>
              <w:rPr>
                <w:rFonts w:ascii="Times New Roman" w:hAnsi="Times New Roman" w:cs="Times New Roman"/>
                <w:sz w:val="28"/>
                <w:szCs w:val="28"/>
              </w:rPr>
            </w:pPr>
          </w:p>
        </w:tc>
      </w:tr>
    </w:tbl>
    <w:p w:rsidR="00CB7321" w:rsidRPr="00464C39" w:rsidRDefault="00CB7321" w:rsidP="00CB7321">
      <w:pPr>
        <w:spacing w:after="0" w:line="240" w:lineRule="auto"/>
        <w:ind w:firstLine="709"/>
        <w:rPr>
          <w:rFonts w:ascii="Times New Roman" w:hAnsi="Times New Roman" w:cs="Times New Roman"/>
          <w:sz w:val="28"/>
          <w:szCs w:val="28"/>
        </w:rPr>
        <w:sectPr w:rsidR="00CB7321" w:rsidRPr="00464C39" w:rsidSect="00CB7321">
          <w:headerReference w:type="default" r:id="rId116"/>
          <w:pgSz w:w="11905" w:h="16838"/>
          <w:pgMar w:top="1134" w:right="567" w:bottom="1134" w:left="1701" w:header="0" w:footer="0" w:gutter="0"/>
          <w:cols w:space="720"/>
        </w:sectPr>
      </w:pPr>
    </w:p>
    <w:p w:rsidR="00CB7321" w:rsidRPr="00464C39" w:rsidRDefault="00CB7321" w:rsidP="00FE5944">
      <w:pPr>
        <w:pStyle w:val="ConsPlusNormal"/>
        <w:ind w:left="6372" w:firstLine="709"/>
        <w:jc w:val="both"/>
        <w:outlineLvl w:val="1"/>
        <w:rPr>
          <w:rFonts w:ascii="Times New Roman" w:hAnsi="Times New Roman" w:cs="Times New Roman"/>
          <w:sz w:val="28"/>
          <w:szCs w:val="28"/>
        </w:rPr>
      </w:pPr>
      <w:r w:rsidRPr="00464C39">
        <w:rPr>
          <w:rFonts w:ascii="Times New Roman" w:hAnsi="Times New Roman" w:cs="Times New Roman"/>
          <w:sz w:val="28"/>
          <w:szCs w:val="28"/>
        </w:rPr>
        <w:lastRenderedPageBreak/>
        <w:t xml:space="preserve">Приложение </w:t>
      </w:r>
      <w:r w:rsidR="00FE5944">
        <w:rPr>
          <w:rFonts w:ascii="Times New Roman" w:hAnsi="Times New Roman" w:cs="Times New Roman"/>
          <w:sz w:val="28"/>
          <w:szCs w:val="28"/>
        </w:rPr>
        <w:t>№</w:t>
      </w:r>
      <w:r w:rsidRPr="00464C39">
        <w:rPr>
          <w:rFonts w:ascii="Times New Roman" w:hAnsi="Times New Roman" w:cs="Times New Roman"/>
          <w:sz w:val="28"/>
          <w:szCs w:val="28"/>
        </w:rPr>
        <w:t xml:space="preserve"> 3</w:t>
      </w:r>
    </w:p>
    <w:p w:rsidR="00CB7321" w:rsidRPr="00464C39" w:rsidRDefault="00CB7321" w:rsidP="00FE5944">
      <w:pPr>
        <w:pStyle w:val="ConsPlusNormal"/>
        <w:ind w:left="6372" w:firstLine="709"/>
        <w:jc w:val="both"/>
        <w:rPr>
          <w:rFonts w:ascii="Times New Roman" w:hAnsi="Times New Roman" w:cs="Times New Roman"/>
          <w:sz w:val="28"/>
          <w:szCs w:val="28"/>
        </w:rPr>
      </w:pPr>
      <w:r w:rsidRPr="00464C39">
        <w:rPr>
          <w:rFonts w:ascii="Times New Roman" w:hAnsi="Times New Roman" w:cs="Times New Roman"/>
          <w:sz w:val="28"/>
          <w:szCs w:val="28"/>
        </w:rPr>
        <w:t>к Порядку</w:t>
      </w:r>
    </w:p>
    <w:p w:rsidR="00CB7321" w:rsidRPr="00464C39" w:rsidRDefault="00CB7321" w:rsidP="00CB7321">
      <w:pPr>
        <w:spacing w:after="0" w:line="240" w:lineRule="auto"/>
        <w:ind w:firstLine="709"/>
        <w:rPr>
          <w:rFonts w:ascii="Times New Roman" w:hAnsi="Times New Roman" w:cs="Times New Roman"/>
          <w:sz w:val="28"/>
          <w:szCs w:val="28"/>
        </w:rPr>
      </w:pPr>
    </w:p>
    <w:p w:rsidR="00FE5944" w:rsidRPr="00FE5944" w:rsidRDefault="00FE5944" w:rsidP="00FE5944">
      <w:pPr>
        <w:pStyle w:val="ConsPlusNormal"/>
        <w:jc w:val="center"/>
        <w:rPr>
          <w:rFonts w:ascii="Times New Roman" w:hAnsi="Times New Roman" w:cs="Times New Roman"/>
          <w:sz w:val="28"/>
          <w:szCs w:val="28"/>
        </w:rPr>
      </w:pPr>
      <w:r w:rsidRPr="00FE5944">
        <w:rPr>
          <w:rFonts w:ascii="Times New Roman" w:hAnsi="Times New Roman" w:cs="Times New Roman"/>
          <w:sz w:val="28"/>
          <w:szCs w:val="28"/>
        </w:rPr>
        <w:t xml:space="preserve">(в ред. приказа </w:t>
      </w:r>
      <w:proofErr w:type="spellStart"/>
      <w:r w:rsidRPr="00FE5944">
        <w:rPr>
          <w:rFonts w:ascii="Times New Roman" w:hAnsi="Times New Roman" w:cs="Times New Roman"/>
          <w:sz w:val="28"/>
          <w:szCs w:val="28"/>
        </w:rPr>
        <w:t>минфина</w:t>
      </w:r>
      <w:proofErr w:type="spellEnd"/>
      <w:r w:rsidRPr="00FE5944">
        <w:rPr>
          <w:rFonts w:ascii="Times New Roman" w:hAnsi="Times New Roman" w:cs="Times New Roman"/>
          <w:sz w:val="28"/>
          <w:szCs w:val="28"/>
        </w:rPr>
        <w:t xml:space="preserve"> Амурской области</w:t>
      </w:r>
      <w:r>
        <w:rPr>
          <w:rFonts w:ascii="Times New Roman" w:hAnsi="Times New Roman" w:cs="Times New Roman"/>
          <w:sz w:val="28"/>
          <w:szCs w:val="28"/>
        </w:rPr>
        <w:t xml:space="preserve"> </w:t>
      </w:r>
      <w:r w:rsidRPr="00FE5944">
        <w:rPr>
          <w:rFonts w:ascii="Times New Roman" w:hAnsi="Times New Roman" w:cs="Times New Roman"/>
          <w:sz w:val="28"/>
          <w:szCs w:val="28"/>
        </w:rPr>
        <w:t xml:space="preserve">от 27.12.2016 </w:t>
      </w:r>
      <w:hyperlink r:id="rId117" w:history="1">
        <w:r>
          <w:rPr>
            <w:rFonts w:ascii="Times New Roman" w:hAnsi="Times New Roman" w:cs="Times New Roman"/>
            <w:sz w:val="28"/>
            <w:szCs w:val="28"/>
          </w:rPr>
          <w:t xml:space="preserve">№ </w:t>
        </w:r>
        <w:r w:rsidRPr="00FE5944">
          <w:rPr>
            <w:rFonts w:ascii="Times New Roman" w:hAnsi="Times New Roman" w:cs="Times New Roman"/>
            <w:sz w:val="28"/>
            <w:szCs w:val="28"/>
          </w:rPr>
          <w:t>313</w:t>
        </w:r>
      </w:hyperlink>
      <w:r w:rsidRPr="00FE5944">
        <w:rPr>
          <w:rFonts w:ascii="Times New Roman" w:hAnsi="Times New Roman" w:cs="Times New Roman"/>
          <w:sz w:val="28"/>
          <w:szCs w:val="28"/>
        </w:rPr>
        <w:t>)</w:t>
      </w:r>
    </w:p>
    <w:p w:rsidR="00CB7321" w:rsidRPr="00464C39" w:rsidRDefault="00CB7321" w:rsidP="00CB7321">
      <w:pPr>
        <w:pStyle w:val="ConsPlusNormal"/>
        <w:ind w:firstLine="709"/>
        <w:jc w:val="center"/>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w:t>
      </w:r>
    </w:p>
    <w:p w:rsidR="00CB7321" w:rsidRPr="00464C39" w:rsidRDefault="00CB7321" w:rsidP="00FE5944">
      <w:pPr>
        <w:pStyle w:val="ConsPlusNonformat"/>
        <w:jc w:val="both"/>
        <w:rPr>
          <w:rFonts w:ascii="Times New Roman" w:hAnsi="Times New Roman" w:cs="Times New Roman"/>
          <w:sz w:val="28"/>
          <w:szCs w:val="28"/>
        </w:rPr>
      </w:pPr>
      <w:bookmarkStart w:id="14" w:name="P464"/>
      <w:bookmarkEnd w:id="14"/>
      <w:r w:rsidRPr="00464C39">
        <w:rPr>
          <w:rFonts w:ascii="Times New Roman" w:hAnsi="Times New Roman" w:cs="Times New Roman"/>
          <w:sz w:val="28"/>
          <w:szCs w:val="28"/>
        </w:rPr>
        <w:t>│       угловой штамп       │</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w:t>
      </w:r>
    </w:p>
    <w:p w:rsidR="00CB7321" w:rsidRPr="00464C39" w:rsidRDefault="00CB7321" w:rsidP="00FE5944">
      <w:pPr>
        <w:pStyle w:val="ConsPlusNonformat"/>
        <w:ind w:left="2832"/>
        <w:jc w:val="both"/>
        <w:rPr>
          <w:rFonts w:ascii="Times New Roman" w:hAnsi="Times New Roman" w:cs="Times New Roman"/>
          <w:sz w:val="28"/>
          <w:szCs w:val="28"/>
        </w:rPr>
      </w:pPr>
      <w:r w:rsidRPr="00464C39">
        <w:rPr>
          <w:rFonts w:ascii="Times New Roman" w:hAnsi="Times New Roman" w:cs="Times New Roman"/>
          <w:sz w:val="28"/>
          <w:szCs w:val="28"/>
        </w:rPr>
        <w:t xml:space="preserve">                                                     Министерство финансов</w:t>
      </w:r>
    </w:p>
    <w:p w:rsidR="00CB7321" w:rsidRPr="00464C39" w:rsidRDefault="00CB7321" w:rsidP="00FE5944">
      <w:pPr>
        <w:pStyle w:val="ConsPlusNonformat"/>
        <w:ind w:left="2832"/>
        <w:jc w:val="both"/>
        <w:rPr>
          <w:rFonts w:ascii="Times New Roman" w:hAnsi="Times New Roman" w:cs="Times New Roman"/>
          <w:sz w:val="28"/>
          <w:szCs w:val="28"/>
        </w:rPr>
      </w:pPr>
      <w:r w:rsidRPr="00464C39">
        <w:rPr>
          <w:rFonts w:ascii="Times New Roman" w:hAnsi="Times New Roman" w:cs="Times New Roman"/>
          <w:sz w:val="28"/>
          <w:szCs w:val="28"/>
        </w:rPr>
        <w:t xml:space="preserve">                                                     Амурской области</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___________________________________________</w:t>
      </w:r>
      <w:r w:rsidR="00FE5944">
        <w:rPr>
          <w:rFonts w:ascii="Times New Roman" w:hAnsi="Times New Roman" w:cs="Times New Roman"/>
          <w:sz w:val="28"/>
          <w:szCs w:val="28"/>
        </w:rPr>
        <w:t>_________________________</w:t>
      </w:r>
    </w:p>
    <w:p w:rsidR="00CB7321" w:rsidRPr="00464C39" w:rsidRDefault="00CB7321" w:rsidP="00FE5944">
      <w:pPr>
        <w:pStyle w:val="ConsPlusNonformat"/>
        <w:jc w:val="both"/>
        <w:rPr>
          <w:rFonts w:ascii="Times New Roman" w:hAnsi="Times New Roman" w:cs="Times New Roman"/>
          <w:sz w:val="28"/>
          <w:szCs w:val="28"/>
        </w:rPr>
      </w:pPr>
      <w:proofErr w:type="gramStart"/>
      <w:r w:rsidRPr="00464C39">
        <w:rPr>
          <w:rFonts w:ascii="Times New Roman" w:hAnsi="Times New Roman" w:cs="Times New Roman"/>
          <w:sz w:val="28"/>
          <w:szCs w:val="28"/>
        </w:rPr>
        <w:t>(наименование главного распорядителя средств областного бюджета, главного</w:t>
      </w:r>
      <w:proofErr w:type="gramEnd"/>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 администратора источников финансирования областного бюджета)</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в связи </w:t>
      </w:r>
      <w:proofErr w:type="gramStart"/>
      <w:r w:rsidRPr="00464C39">
        <w:rPr>
          <w:rFonts w:ascii="Times New Roman" w:hAnsi="Times New Roman" w:cs="Times New Roman"/>
          <w:sz w:val="28"/>
          <w:szCs w:val="28"/>
        </w:rPr>
        <w:t>с</w:t>
      </w:r>
      <w:proofErr w:type="gramEnd"/>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___________________________________________</w:t>
      </w:r>
      <w:r w:rsidR="00FE5944">
        <w:rPr>
          <w:rFonts w:ascii="Times New Roman" w:hAnsi="Times New Roman" w:cs="Times New Roman"/>
          <w:sz w:val="28"/>
          <w:szCs w:val="28"/>
        </w:rPr>
        <w:t>_________________________</w:t>
      </w:r>
    </w:p>
    <w:p w:rsidR="00CB7321" w:rsidRPr="00464C39" w:rsidRDefault="00CB7321" w:rsidP="00FE5944">
      <w:pPr>
        <w:pStyle w:val="ConsPlusNonformat"/>
        <w:jc w:val="both"/>
        <w:rPr>
          <w:rFonts w:ascii="Times New Roman" w:hAnsi="Times New Roman" w:cs="Times New Roman"/>
          <w:sz w:val="28"/>
          <w:szCs w:val="28"/>
        </w:rPr>
      </w:pPr>
      <w:proofErr w:type="gramStart"/>
      <w:r w:rsidRPr="00464C39">
        <w:rPr>
          <w:rFonts w:ascii="Times New Roman" w:hAnsi="Times New Roman" w:cs="Times New Roman"/>
          <w:sz w:val="28"/>
          <w:szCs w:val="28"/>
        </w:rPr>
        <w:t>(указывается причина внесения изменений в сводную роспись, подтверждаемая</w:t>
      </w:r>
      <w:proofErr w:type="gramEnd"/>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соответствующими расчетами)</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просит внести изменения в сводную бюджетную роспись (бюджетную роспись)  по</w:t>
      </w:r>
      <w:r w:rsidR="00FE5944">
        <w:rPr>
          <w:rFonts w:ascii="Times New Roman" w:hAnsi="Times New Roman" w:cs="Times New Roman"/>
          <w:sz w:val="28"/>
          <w:szCs w:val="28"/>
        </w:rPr>
        <w:t xml:space="preserve"> </w:t>
      </w:r>
      <w:r w:rsidRPr="00464C39">
        <w:rPr>
          <w:rFonts w:ascii="Times New Roman" w:hAnsi="Times New Roman" w:cs="Times New Roman"/>
          <w:sz w:val="28"/>
          <w:szCs w:val="28"/>
        </w:rPr>
        <w:t>коду вида изменений</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___________________________________________</w:t>
      </w:r>
      <w:r w:rsidR="00FE5944">
        <w:rPr>
          <w:rFonts w:ascii="Times New Roman" w:hAnsi="Times New Roman" w:cs="Times New Roman"/>
          <w:sz w:val="28"/>
          <w:szCs w:val="28"/>
        </w:rPr>
        <w:t>________________________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                    (код и наименование вида изменений)</w:t>
      </w:r>
    </w:p>
    <w:p w:rsidR="00CB7321" w:rsidRPr="00464C39" w:rsidRDefault="00CB7321" w:rsidP="00FE5944">
      <w:pPr>
        <w:pStyle w:val="ConsPlusNonformat"/>
        <w:rPr>
          <w:rFonts w:ascii="Times New Roman" w:hAnsi="Times New Roman" w:cs="Times New Roman"/>
          <w:sz w:val="28"/>
          <w:szCs w:val="28"/>
        </w:rPr>
      </w:pPr>
      <w:r w:rsidRPr="00464C39">
        <w:rPr>
          <w:rFonts w:ascii="Times New Roman" w:hAnsi="Times New Roman" w:cs="Times New Roman"/>
          <w:sz w:val="28"/>
          <w:szCs w:val="28"/>
        </w:rPr>
        <w:t>на основании ______________________________________________________________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                 </w:t>
      </w:r>
      <w:proofErr w:type="gramStart"/>
      <w:r w:rsidRPr="00464C39">
        <w:rPr>
          <w:rFonts w:ascii="Times New Roman" w:hAnsi="Times New Roman" w:cs="Times New Roman"/>
          <w:sz w:val="28"/>
          <w:szCs w:val="28"/>
        </w:rPr>
        <w:t>(сводных бюджетных (бюджетных) заявок, изменения плана</w:t>
      </w:r>
      <w:proofErr w:type="gramEnd"/>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                            по источникам от ____________ </w:t>
      </w:r>
      <w:r w:rsidR="00FE5944">
        <w:rPr>
          <w:rFonts w:ascii="Times New Roman" w:hAnsi="Times New Roman" w:cs="Times New Roman"/>
          <w:sz w:val="28"/>
          <w:szCs w:val="28"/>
        </w:rPr>
        <w:t>№</w:t>
      </w:r>
      <w:proofErr w:type="gramStart"/>
      <w:r w:rsidRPr="00464C39">
        <w:rPr>
          <w:rFonts w:ascii="Times New Roman" w:hAnsi="Times New Roman" w:cs="Times New Roman"/>
          <w:sz w:val="28"/>
          <w:szCs w:val="28"/>
        </w:rPr>
        <w:t xml:space="preserve">  )</w:t>
      </w:r>
      <w:proofErr w:type="gramEnd"/>
    </w:p>
    <w:p w:rsidR="00CB7321" w:rsidRPr="00464C39" w:rsidRDefault="00CB7321" w:rsidP="00FE5944">
      <w:pPr>
        <w:pStyle w:val="ConsPlusNonformat"/>
        <w:rPr>
          <w:rFonts w:ascii="Times New Roman" w:hAnsi="Times New Roman" w:cs="Times New Roman"/>
          <w:sz w:val="28"/>
          <w:szCs w:val="28"/>
        </w:rPr>
      </w:pPr>
      <w:r w:rsidRPr="00464C39">
        <w:rPr>
          <w:rFonts w:ascii="Times New Roman" w:hAnsi="Times New Roman" w:cs="Times New Roman"/>
          <w:sz w:val="28"/>
          <w:szCs w:val="28"/>
        </w:rPr>
        <w:t>связанных с _______________________________________________________________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              </w:t>
      </w:r>
      <w:proofErr w:type="gramStart"/>
      <w:r w:rsidRPr="00464C39">
        <w:rPr>
          <w:rFonts w:ascii="Times New Roman" w:hAnsi="Times New Roman" w:cs="Times New Roman"/>
          <w:sz w:val="28"/>
          <w:szCs w:val="28"/>
        </w:rPr>
        <w:t>(указываются причины внесения изменений в сводную бюджетную</w:t>
      </w:r>
      <w:proofErr w:type="gramEnd"/>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                            роспись (бюджетную роспись))</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Обязуемся   не  допускать  образования  кредиторской  задолженности  </w:t>
      </w:r>
      <w:proofErr w:type="gramStart"/>
      <w:r w:rsidRPr="00464C39">
        <w:rPr>
          <w:rFonts w:ascii="Times New Roman" w:hAnsi="Times New Roman" w:cs="Times New Roman"/>
          <w:sz w:val="28"/>
          <w:szCs w:val="28"/>
        </w:rPr>
        <w:t>по</w:t>
      </w:r>
      <w:proofErr w:type="gramEnd"/>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уменьшаемым расходам.</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Приложение:</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Руководитель</w:t>
      </w:r>
    </w:p>
    <w:p w:rsidR="00CB7321" w:rsidRPr="00464C39" w:rsidRDefault="00CB7321" w:rsidP="00CB7321">
      <w:pPr>
        <w:pStyle w:val="ConsPlusNormal"/>
        <w:ind w:firstLine="709"/>
        <w:jc w:val="both"/>
        <w:rPr>
          <w:rFonts w:ascii="Times New Roman" w:hAnsi="Times New Roman" w:cs="Times New Roman"/>
          <w:sz w:val="28"/>
          <w:szCs w:val="28"/>
        </w:rPr>
      </w:pPr>
    </w:p>
    <w:p w:rsidR="00CB7321" w:rsidRPr="00464C39" w:rsidRDefault="00CB7321" w:rsidP="00CB7321">
      <w:pPr>
        <w:pStyle w:val="ConsPlusNormal"/>
        <w:ind w:firstLine="709"/>
        <w:jc w:val="both"/>
        <w:rPr>
          <w:rFonts w:ascii="Times New Roman" w:hAnsi="Times New Roman" w:cs="Times New Roman"/>
          <w:sz w:val="28"/>
          <w:szCs w:val="28"/>
        </w:rPr>
      </w:pPr>
    </w:p>
    <w:p w:rsidR="00CB7321" w:rsidRDefault="00CB7321" w:rsidP="00CB7321">
      <w:pPr>
        <w:pStyle w:val="ConsPlusNormal"/>
        <w:ind w:firstLine="709"/>
        <w:jc w:val="both"/>
        <w:rPr>
          <w:rFonts w:ascii="Times New Roman" w:hAnsi="Times New Roman" w:cs="Times New Roman"/>
          <w:sz w:val="28"/>
          <w:szCs w:val="28"/>
        </w:rPr>
      </w:pPr>
    </w:p>
    <w:p w:rsidR="00FE5944" w:rsidRDefault="00FE5944" w:rsidP="00CB7321">
      <w:pPr>
        <w:pStyle w:val="ConsPlusNormal"/>
        <w:ind w:firstLine="709"/>
        <w:jc w:val="both"/>
        <w:rPr>
          <w:rFonts w:ascii="Times New Roman" w:hAnsi="Times New Roman" w:cs="Times New Roman"/>
          <w:sz w:val="28"/>
          <w:szCs w:val="28"/>
        </w:rPr>
      </w:pPr>
    </w:p>
    <w:p w:rsidR="00FE5944" w:rsidRDefault="00FE5944" w:rsidP="00CB7321">
      <w:pPr>
        <w:pStyle w:val="ConsPlusNormal"/>
        <w:ind w:firstLine="709"/>
        <w:jc w:val="both"/>
        <w:rPr>
          <w:rFonts w:ascii="Times New Roman" w:hAnsi="Times New Roman" w:cs="Times New Roman"/>
          <w:sz w:val="28"/>
          <w:szCs w:val="28"/>
        </w:rPr>
      </w:pPr>
    </w:p>
    <w:p w:rsidR="00FE5944" w:rsidRDefault="00FE5944" w:rsidP="00CB7321">
      <w:pPr>
        <w:pStyle w:val="ConsPlusNormal"/>
        <w:ind w:firstLine="709"/>
        <w:jc w:val="both"/>
        <w:rPr>
          <w:rFonts w:ascii="Times New Roman" w:hAnsi="Times New Roman" w:cs="Times New Roman"/>
          <w:sz w:val="28"/>
          <w:szCs w:val="28"/>
        </w:rPr>
      </w:pPr>
    </w:p>
    <w:p w:rsidR="00FE5944" w:rsidRPr="00464C39" w:rsidRDefault="00FE5944" w:rsidP="00CB7321">
      <w:pPr>
        <w:pStyle w:val="ConsPlusNormal"/>
        <w:ind w:firstLine="709"/>
        <w:jc w:val="both"/>
        <w:rPr>
          <w:rFonts w:ascii="Times New Roman" w:hAnsi="Times New Roman" w:cs="Times New Roman"/>
          <w:sz w:val="28"/>
          <w:szCs w:val="28"/>
        </w:rPr>
      </w:pPr>
    </w:p>
    <w:p w:rsidR="00CB7321" w:rsidRPr="00464C39" w:rsidRDefault="00CB7321" w:rsidP="00CB7321">
      <w:pPr>
        <w:pStyle w:val="ConsPlusNormal"/>
        <w:ind w:firstLine="709"/>
        <w:jc w:val="both"/>
        <w:rPr>
          <w:rFonts w:ascii="Times New Roman" w:hAnsi="Times New Roman" w:cs="Times New Roman"/>
          <w:sz w:val="28"/>
          <w:szCs w:val="28"/>
        </w:rPr>
      </w:pPr>
    </w:p>
    <w:p w:rsidR="00CB7321" w:rsidRPr="00464C39" w:rsidRDefault="00CB7321" w:rsidP="00CB7321">
      <w:pPr>
        <w:pStyle w:val="ConsPlusNormal"/>
        <w:ind w:firstLine="709"/>
        <w:jc w:val="both"/>
        <w:rPr>
          <w:rFonts w:ascii="Times New Roman" w:hAnsi="Times New Roman" w:cs="Times New Roman"/>
          <w:sz w:val="28"/>
          <w:szCs w:val="28"/>
        </w:rPr>
      </w:pPr>
    </w:p>
    <w:p w:rsidR="00CB7321" w:rsidRPr="00464C39" w:rsidRDefault="00CB7321" w:rsidP="00FE5944">
      <w:pPr>
        <w:pStyle w:val="ConsPlusNormal"/>
        <w:ind w:left="6372" w:firstLine="709"/>
        <w:jc w:val="both"/>
        <w:outlineLvl w:val="1"/>
        <w:rPr>
          <w:rFonts w:ascii="Times New Roman" w:hAnsi="Times New Roman" w:cs="Times New Roman"/>
          <w:sz w:val="28"/>
          <w:szCs w:val="28"/>
        </w:rPr>
      </w:pPr>
      <w:r w:rsidRPr="00464C39">
        <w:rPr>
          <w:rFonts w:ascii="Times New Roman" w:hAnsi="Times New Roman" w:cs="Times New Roman"/>
          <w:sz w:val="28"/>
          <w:szCs w:val="28"/>
        </w:rPr>
        <w:lastRenderedPageBreak/>
        <w:t xml:space="preserve">Приложение </w:t>
      </w:r>
      <w:r w:rsidR="00FE5944">
        <w:rPr>
          <w:rFonts w:ascii="Times New Roman" w:hAnsi="Times New Roman" w:cs="Times New Roman"/>
          <w:sz w:val="28"/>
          <w:szCs w:val="28"/>
        </w:rPr>
        <w:t>№</w:t>
      </w:r>
      <w:r w:rsidRPr="00464C39">
        <w:rPr>
          <w:rFonts w:ascii="Times New Roman" w:hAnsi="Times New Roman" w:cs="Times New Roman"/>
          <w:sz w:val="28"/>
          <w:szCs w:val="28"/>
        </w:rPr>
        <w:t xml:space="preserve"> 4</w:t>
      </w:r>
    </w:p>
    <w:p w:rsidR="00CB7321" w:rsidRPr="00464C39" w:rsidRDefault="00CB7321" w:rsidP="00FE5944">
      <w:pPr>
        <w:pStyle w:val="ConsPlusNormal"/>
        <w:ind w:left="6372" w:firstLine="709"/>
        <w:jc w:val="both"/>
        <w:rPr>
          <w:rFonts w:ascii="Times New Roman" w:hAnsi="Times New Roman" w:cs="Times New Roman"/>
          <w:sz w:val="28"/>
          <w:szCs w:val="28"/>
        </w:rPr>
      </w:pPr>
      <w:r w:rsidRPr="00464C39">
        <w:rPr>
          <w:rFonts w:ascii="Times New Roman" w:hAnsi="Times New Roman" w:cs="Times New Roman"/>
          <w:sz w:val="28"/>
          <w:szCs w:val="28"/>
        </w:rPr>
        <w:t>к Порядку</w:t>
      </w:r>
    </w:p>
    <w:p w:rsidR="00CB7321" w:rsidRPr="00464C39" w:rsidRDefault="00CB7321" w:rsidP="00CB7321">
      <w:pPr>
        <w:spacing w:after="0" w:line="240" w:lineRule="auto"/>
        <w:ind w:firstLine="709"/>
        <w:rPr>
          <w:rFonts w:ascii="Times New Roman" w:hAnsi="Times New Roman" w:cs="Times New Roman"/>
          <w:sz w:val="28"/>
          <w:szCs w:val="28"/>
        </w:rPr>
      </w:pPr>
    </w:p>
    <w:p w:rsidR="00FE5944" w:rsidRPr="00FE5944" w:rsidRDefault="00FE5944" w:rsidP="00FE5944">
      <w:pPr>
        <w:pStyle w:val="ConsPlusNormal"/>
        <w:jc w:val="center"/>
        <w:rPr>
          <w:rFonts w:ascii="Times New Roman" w:hAnsi="Times New Roman" w:cs="Times New Roman"/>
          <w:sz w:val="28"/>
          <w:szCs w:val="28"/>
        </w:rPr>
      </w:pPr>
      <w:r w:rsidRPr="00FE5944">
        <w:rPr>
          <w:rFonts w:ascii="Times New Roman" w:hAnsi="Times New Roman" w:cs="Times New Roman"/>
          <w:sz w:val="28"/>
          <w:szCs w:val="28"/>
        </w:rPr>
        <w:t xml:space="preserve">(в ред. приказа </w:t>
      </w:r>
      <w:proofErr w:type="spellStart"/>
      <w:r w:rsidRPr="00FE5944">
        <w:rPr>
          <w:rFonts w:ascii="Times New Roman" w:hAnsi="Times New Roman" w:cs="Times New Roman"/>
          <w:sz w:val="28"/>
          <w:szCs w:val="28"/>
        </w:rPr>
        <w:t>минфина</w:t>
      </w:r>
      <w:proofErr w:type="spellEnd"/>
      <w:r w:rsidRPr="00FE5944">
        <w:rPr>
          <w:rFonts w:ascii="Times New Roman" w:hAnsi="Times New Roman" w:cs="Times New Roman"/>
          <w:sz w:val="28"/>
          <w:szCs w:val="28"/>
        </w:rPr>
        <w:t xml:space="preserve"> Амурской области</w:t>
      </w:r>
      <w:r>
        <w:rPr>
          <w:rFonts w:ascii="Times New Roman" w:hAnsi="Times New Roman" w:cs="Times New Roman"/>
          <w:sz w:val="28"/>
          <w:szCs w:val="28"/>
        </w:rPr>
        <w:t xml:space="preserve"> </w:t>
      </w:r>
      <w:r w:rsidRPr="00FE5944">
        <w:rPr>
          <w:rFonts w:ascii="Times New Roman" w:hAnsi="Times New Roman" w:cs="Times New Roman"/>
          <w:sz w:val="28"/>
          <w:szCs w:val="28"/>
        </w:rPr>
        <w:t xml:space="preserve">от 17.12.2015 </w:t>
      </w:r>
      <w:hyperlink r:id="rId118" w:history="1">
        <w:r>
          <w:rPr>
            <w:rFonts w:ascii="Times New Roman" w:hAnsi="Times New Roman" w:cs="Times New Roman"/>
            <w:sz w:val="28"/>
            <w:szCs w:val="28"/>
          </w:rPr>
          <w:t>№</w:t>
        </w:r>
        <w:r w:rsidRPr="00FE5944">
          <w:rPr>
            <w:rFonts w:ascii="Times New Roman" w:hAnsi="Times New Roman" w:cs="Times New Roman"/>
            <w:sz w:val="28"/>
            <w:szCs w:val="28"/>
          </w:rPr>
          <w:t xml:space="preserve"> 292</w:t>
        </w:r>
      </w:hyperlink>
      <w:r w:rsidRPr="00FE5944">
        <w:rPr>
          <w:rFonts w:ascii="Times New Roman" w:hAnsi="Times New Roman" w:cs="Times New Roman"/>
          <w:sz w:val="28"/>
          <w:szCs w:val="28"/>
        </w:rPr>
        <w:t>)</w:t>
      </w:r>
    </w:p>
    <w:p w:rsidR="00CB7321" w:rsidRPr="00464C39" w:rsidRDefault="00CB7321" w:rsidP="00FE5944">
      <w:pPr>
        <w:pStyle w:val="ConsPlusNormal"/>
        <w:rPr>
          <w:rFonts w:ascii="Times New Roman" w:hAnsi="Times New Roman" w:cs="Times New Roman"/>
          <w:sz w:val="28"/>
          <w:szCs w:val="28"/>
        </w:rPr>
      </w:pPr>
    </w:p>
    <w:p w:rsidR="00CB7321" w:rsidRPr="00464C39" w:rsidRDefault="00CB7321" w:rsidP="00FE5944">
      <w:pPr>
        <w:pStyle w:val="ConsPlusNonformat"/>
        <w:jc w:val="center"/>
        <w:rPr>
          <w:rFonts w:ascii="Times New Roman" w:hAnsi="Times New Roman" w:cs="Times New Roman"/>
          <w:sz w:val="28"/>
          <w:szCs w:val="28"/>
        </w:rPr>
      </w:pPr>
      <w:bookmarkStart w:id="15" w:name="P504"/>
      <w:bookmarkEnd w:id="15"/>
      <w:r w:rsidRPr="00464C39">
        <w:rPr>
          <w:rFonts w:ascii="Times New Roman" w:hAnsi="Times New Roman" w:cs="Times New Roman"/>
          <w:sz w:val="28"/>
          <w:szCs w:val="28"/>
        </w:rPr>
        <w:t>Приемопередаточная ведомость</w:t>
      </w:r>
      <w:r w:rsidR="00FE5944">
        <w:rPr>
          <w:rFonts w:ascii="Times New Roman" w:hAnsi="Times New Roman" w:cs="Times New Roman"/>
          <w:sz w:val="28"/>
          <w:szCs w:val="28"/>
        </w:rPr>
        <w:t xml:space="preserve"> </w:t>
      </w:r>
      <w:r w:rsidRPr="00464C39">
        <w:rPr>
          <w:rFonts w:ascii="Times New Roman" w:hAnsi="Times New Roman" w:cs="Times New Roman"/>
          <w:sz w:val="28"/>
          <w:szCs w:val="28"/>
        </w:rPr>
        <w:t>бюджетных ассигнований</w:t>
      </w:r>
    </w:p>
    <w:p w:rsidR="00CB7321" w:rsidRPr="00464C39" w:rsidRDefault="00FE5944" w:rsidP="00FE5944">
      <w:pPr>
        <w:pStyle w:val="ConsPlusNonformat"/>
        <w:jc w:val="center"/>
        <w:rPr>
          <w:rFonts w:ascii="Times New Roman" w:hAnsi="Times New Roman" w:cs="Times New Roman"/>
          <w:sz w:val="28"/>
          <w:szCs w:val="28"/>
        </w:rPr>
      </w:pPr>
      <w:r>
        <w:rPr>
          <w:rFonts w:ascii="Times New Roman" w:hAnsi="Times New Roman" w:cs="Times New Roman"/>
          <w:sz w:val="28"/>
          <w:szCs w:val="28"/>
        </w:rPr>
        <w:t xml:space="preserve">от «__» </w:t>
      </w:r>
      <w:r w:rsidR="00CB7321" w:rsidRPr="00464C39">
        <w:rPr>
          <w:rFonts w:ascii="Times New Roman" w:hAnsi="Times New Roman" w:cs="Times New Roman"/>
          <w:sz w:val="28"/>
          <w:szCs w:val="28"/>
        </w:rPr>
        <w:t>_____________ 20__ г.</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Главный распорядитель средств областного бюджета, принимающий</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___________________________________________</w:t>
      </w:r>
      <w:r w:rsidR="00FE5944">
        <w:rPr>
          <w:rFonts w:ascii="Times New Roman" w:hAnsi="Times New Roman" w:cs="Times New Roman"/>
          <w:sz w:val="28"/>
          <w:szCs w:val="28"/>
        </w:rPr>
        <w:t>_________________________</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Главный распорядитель средств областного бюджета, передающий</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___________________________________________</w:t>
      </w:r>
      <w:r w:rsidR="00FE5944">
        <w:rPr>
          <w:rFonts w:ascii="Times New Roman" w:hAnsi="Times New Roman" w:cs="Times New Roman"/>
          <w:sz w:val="28"/>
          <w:szCs w:val="28"/>
        </w:rPr>
        <w:t>_________________________</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Единица измерения: руб. (с точностью до второго десятичного знака)</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rPr>
          <w:rFonts w:ascii="Times New Roman" w:hAnsi="Times New Roman" w:cs="Times New Roman"/>
          <w:sz w:val="28"/>
          <w:szCs w:val="28"/>
        </w:rPr>
      </w:pPr>
      <w:r w:rsidRPr="00464C39">
        <w:rPr>
          <w:rFonts w:ascii="Times New Roman" w:hAnsi="Times New Roman" w:cs="Times New Roman"/>
          <w:sz w:val="28"/>
          <w:szCs w:val="28"/>
        </w:rPr>
        <w:t>Основание для передачи показателей ________________________________________</w:t>
      </w:r>
    </w:p>
    <w:p w:rsidR="00CB7321" w:rsidRPr="00464C39" w:rsidRDefault="00CB7321" w:rsidP="00FE5944">
      <w:pPr>
        <w:pStyle w:val="ConsPlusNormal"/>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667"/>
        <w:gridCol w:w="4143"/>
        <w:gridCol w:w="1952"/>
      </w:tblGrid>
      <w:tr w:rsidR="00CB7321" w:rsidRPr="00464C39" w:rsidTr="00FE5944">
        <w:tc>
          <w:tcPr>
            <w:tcW w:w="1878"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 xml:space="preserve">Коды бюджетной классификации Российской Федерации и Амурской области, передаваемые учреждением (код главы, </w:t>
            </w:r>
            <w:proofErr w:type="spellStart"/>
            <w:r w:rsidRPr="00464C39">
              <w:rPr>
                <w:rFonts w:ascii="Times New Roman" w:hAnsi="Times New Roman" w:cs="Times New Roman"/>
                <w:sz w:val="28"/>
                <w:szCs w:val="28"/>
              </w:rPr>
              <w:t>Рз</w:t>
            </w:r>
            <w:proofErr w:type="spellEnd"/>
            <w:r w:rsidRPr="00464C39">
              <w:rPr>
                <w:rFonts w:ascii="Times New Roman" w:hAnsi="Times New Roman" w:cs="Times New Roman"/>
                <w:sz w:val="28"/>
                <w:szCs w:val="28"/>
              </w:rPr>
              <w:t xml:space="preserve">, </w:t>
            </w:r>
            <w:proofErr w:type="gramStart"/>
            <w:r w:rsidRPr="00464C39">
              <w:rPr>
                <w:rFonts w:ascii="Times New Roman" w:hAnsi="Times New Roman" w:cs="Times New Roman"/>
                <w:sz w:val="28"/>
                <w:szCs w:val="28"/>
              </w:rPr>
              <w:t>ПР</w:t>
            </w:r>
            <w:proofErr w:type="gramEnd"/>
            <w:r w:rsidRPr="00464C39">
              <w:rPr>
                <w:rFonts w:ascii="Times New Roman" w:hAnsi="Times New Roman" w:cs="Times New Roman"/>
                <w:sz w:val="28"/>
                <w:szCs w:val="28"/>
              </w:rPr>
              <w:t>, ЦСР, ВР)</w:t>
            </w:r>
          </w:p>
        </w:tc>
        <w:tc>
          <w:tcPr>
            <w:tcW w:w="2122"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 xml:space="preserve">Коды бюджетной классификации Российской Федерации и Амурской области, принимаемые учреждением к учету (код главы, </w:t>
            </w:r>
            <w:proofErr w:type="spellStart"/>
            <w:r w:rsidRPr="00464C39">
              <w:rPr>
                <w:rFonts w:ascii="Times New Roman" w:hAnsi="Times New Roman" w:cs="Times New Roman"/>
                <w:sz w:val="28"/>
                <w:szCs w:val="28"/>
              </w:rPr>
              <w:t>Рз</w:t>
            </w:r>
            <w:proofErr w:type="spellEnd"/>
            <w:r w:rsidRPr="00464C39">
              <w:rPr>
                <w:rFonts w:ascii="Times New Roman" w:hAnsi="Times New Roman" w:cs="Times New Roman"/>
                <w:sz w:val="28"/>
                <w:szCs w:val="28"/>
              </w:rPr>
              <w:t xml:space="preserve">, </w:t>
            </w:r>
            <w:proofErr w:type="gramStart"/>
            <w:r w:rsidRPr="00464C39">
              <w:rPr>
                <w:rFonts w:ascii="Times New Roman" w:hAnsi="Times New Roman" w:cs="Times New Roman"/>
                <w:sz w:val="28"/>
                <w:szCs w:val="28"/>
              </w:rPr>
              <w:t>ПР</w:t>
            </w:r>
            <w:proofErr w:type="gramEnd"/>
            <w:r w:rsidRPr="00464C39">
              <w:rPr>
                <w:rFonts w:ascii="Times New Roman" w:hAnsi="Times New Roman" w:cs="Times New Roman"/>
                <w:sz w:val="28"/>
                <w:szCs w:val="28"/>
              </w:rPr>
              <w:t>, ЦСР, ВР)</w:t>
            </w:r>
          </w:p>
        </w:tc>
        <w:tc>
          <w:tcPr>
            <w:tcW w:w="1000"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Бюджетные ассигнования</w:t>
            </w:r>
          </w:p>
        </w:tc>
      </w:tr>
      <w:tr w:rsidR="00CB7321" w:rsidRPr="00464C39" w:rsidTr="00FE5944">
        <w:tc>
          <w:tcPr>
            <w:tcW w:w="1878"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1</w:t>
            </w:r>
          </w:p>
        </w:tc>
        <w:tc>
          <w:tcPr>
            <w:tcW w:w="2122"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2</w:t>
            </w:r>
          </w:p>
        </w:tc>
        <w:tc>
          <w:tcPr>
            <w:tcW w:w="1000" w:type="pct"/>
          </w:tcPr>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3</w:t>
            </w:r>
          </w:p>
        </w:tc>
      </w:tr>
      <w:tr w:rsidR="00CB7321" w:rsidRPr="00464C39" w:rsidTr="00FE5944">
        <w:tc>
          <w:tcPr>
            <w:tcW w:w="1878" w:type="pct"/>
          </w:tcPr>
          <w:p w:rsidR="00CB7321" w:rsidRPr="00464C39" w:rsidRDefault="00CB7321" w:rsidP="00FE5944">
            <w:pPr>
              <w:pStyle w:val="ConsPlusNormal"/>
              <w:jc w:val="center"/>
              <w:rPr>
                <w:rFonts w:ascii="Times New Roman" w:hAnsi="Times New Roman" w:cs="Times New Roman"/>
                <w:sz w:val="28"/>
                <w:szCs w:val="28"/>
              </w:rPr>
            </w:pPr>
          </w:p>
        </w:tc>
        <w:tc>
          <w:tcPr>
            <w:tcW w:w="2122" w:type="pct"/>
          </w:tcPr>
          <w:p w:rsidR="00CB7321" w:rsidRPr="00464C39" w:rsidRDefault="00CB7321" w:rsidP="00FE5944">
            <w:pPr>
              <w:pStyle w:val="ConsPlusNormal"/>
              <w:jc w:val="center"/>
              <w:rPr>
                <w:rFonts w:ascii="Times New Roman" w:hAnsi="Times New Roman" w:cs="Times New Roman"/>
                <w:sz w:val="28"/>
                <w:szCs w:val="28"/>
              </w:rPr>
            </w:pPr>
          </w:p>
        </w:tc>
        <w:tc>
          <w:tcPr>
            <w:tcW w:w="1000" w:type="pct"/>
          </w:tcPr>
          <w:p w:rsidR="00CB7321" w:rsidRPr="00464C39" w:rsidRDefault="00CB7321" w:rsidP="00FE5944">
            <w:pPr>
              <w:pStyle w:val="ConsPlusNormal"/>
              <w:jc w:val="center"/>
              <w:rPr>
                <w:rFonts w:ascii="Times New Roman" w:hAnsi="Times New Roman" w:cs="Times New Roman"/>
                <w:sz w:val="28"/>
                <w:szCs w:val="28"/>
              </w:rPr>
            </w:pPr>
          </w:p>
        </w:tc>
      </w:tr>
      <w:tr w:rsidR="00CB7321" w:rsidRPr="00464C39" w:rsidTr="00FE5944">
        <w:tc>
          <w:tcPr>
            <w:tcW w:w="1878" w:type="pct"/>
          </w:tcPr>
          <w:p w:rsidR="00CB7321" w:rsidRPr="00464C39" w:rsidRDefault="00CB7321" w:rsidP="00FE5944">
            <w:pPr>
              <w:pStyle w:val="ConsPlusNormal"/>
              <w:jc w:val="center"/>
              <w:rPr>
                <w:rFonts w:ascii="Times New Roman" w:hAnsi="Times New Roman" w:cs="Times New Roman"/>
                <w:sz w:val="28"/>
                <w:szCs w:val="28"/>
              </w:rPr>
            </w:pPr>
          </w:p>
        </w:tc>
        <w:tc>
          <w:tcPr>
            <w:tcW w:w="2122" w:type="pct"/>
          </w:tcPr>
          <w:p w:rsidR="00CB7321" w:rsidRPr="00464C39" w:rsidRDefault="00CB7321" w:rsidP="00FE5944">
            <w:pPr>
              <w:pStyle w:val="ConsPlusNormal"/>
              <w:jc w:val="center"/>
              <w:rPr>
                <w:rFonts w:ascii="Times New Roman" w:hAnsi="Times New Roman" w:cs="Times New Roman"/>
                <w:sz w:val="28"/>
                <w:szCs w:val="28"/>
              </w:rPr>
            </w:pPr>
          </w:p>
        </w:tc>
        <w:tc>
          <w:tcPr>
            <w:tcW w:w="1000" w:type="pct"/>
          </w:tcPr>
          <w:p w:rsidR="00CB7321" w:rsidRPr="00464C39" w:rsidRDefault="00CB7321" w:rsidP="00FE5944">
            <w:pPr>
              <w:pStyle w:val="ConsPlusNormal"/>
              <w:jc w:val="center"/>
              <w:rPr>
                <w:rFonts w:ascii="Times New Roman" w:hAnsi="Times New Roman" w:cs="Times New Roman"/>
                <w:sz w:val="28"/>
                <w:szCs w:val="28"/>
              </w:rPr>
            </w:pPr>
          </w:p>
        </w:tc>
      </w:tr>
      <w:tr w:rsidR="00CB7321" w:rsidRPr="00464C39" w:rsidTr="00FE5944">
        <w:tc>
          <w:tcPr>
            <w:tcW w:w="4000" w:type="pct"/>
            <w:gridSpan w:val="2"/>
          </w:tcPr>
          <w:p w:rsidR="00CB7321" w:rsidRPr="00464C39" w:rsidRDefault="00CB7321" w:rsidP="00FE5944">
            <w:pPr>
              <w:pStyle w:val="ConsPlusNormal"/>
              <w:rPr>
                <w:rFonts w:ascii="Times New Roman" w:hAnsi="Times New Roman" w:cs="Times New Roman"/>
                <w:sz w:val="28"/>
                <w:szCs w:val="28"/>
              </w:rPr>
            </w:pPr>
            <w:r w:rsidRPr="00464C39">
              <w:rPr>
                <w:rFonts w:ascii="Times New Roman" w:hAnsi="Times New Roman" w:cs="Times New Roman"/>
                <w:sz w:val="28"/>
                <w:szCs w:val="28"/>
              </w:rPr>
              <w:t>Итого</w:t>
            </w:r>
          </w:p>
        </w:tc>
        <w:tc>
          <w:tcPr>
            <w:tcW w:w="1000" w:type="pct"/>
          </w:tcPr>
          <w:p w:rsidR="00CB7321" w:rsidRPr="00464C39" w:rsidRDefault="00CB7321" w:rsidP="00FE5944">
            <w:pPr>
              <w:pStyle w:val="ConsPlusNormal"/>
              <w:jc w:val="center"/>
              <w:rPr>
                <w:rFonts w:ascii="Times New Roman" w:hAnsi="Times New Roman" w:cs="Times New Roman"/>
                <w:sz w:val="28"/>
                <w:szCs w:val="28"/>
              </w:rPr>
            </w:pPr>
          </w:p>
        </w:tc>
      </w:tr>
    </w:tbl>
    <w:p w:rsidR="00CB7321" w:rsidRPr="00464C39" w:rsidRDefault="00CB7321" w:rsidP="00FE5944">
      <w:pPr>
        <w:pStyle w:val="ConsPlusNormal"/>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Передающая сторона:</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Руководитель                    _____________   _______________________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(уполномоченное лицо)             (подпись)      (расшифровка подписи)</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Главный бухгалтер               _____________   _______________________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(уполномоченное лицо)             (подпись)      (расшифровка подписи)</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FE5944" w:rsidP="00FE5944">
      <w:pPr>
        <w:pStyle w:val="ConsPlusNonformat"/>
        <w:jc w:val="both"/>
        <w:rPr>
          <w:rFonts w:ascii="Times New Roman" w:hAnsi="Times New Roman" w:cs="Times New Roman"/>
          <w:sz w:val="28"/>
          <w:szCs w:val="28"/>
        </w:rPr>
      </w:pPr>
      <w:r>
        <w:rPr>
          <w:rFonts w:ascii="Times New Roman" w:hAnsi="Times New Roman" w:cs="Times New Roman"/>
          <w:sz w:val="28"/>
          <w:szCs w:val="28"/>
        </w:rPr>
        <w:t>от «__»</w:t>
      </w:r>
      <w:r w:rsidR="00CB7321" w:rsidRPr="00464C39">
        <w:rPr>
          <w:rFonts w:ascii="Times New Roman" w:hAnsi="Times New Roman" w:cs="Times New Roman"/>
          <w:sz w:val="28"/>
          <w:szCs w:val="28"/>
        </w:rPr>
        <w:t xml:space="preserve"> _____________ 20__ г.</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Принимающая сторона:</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Руководитель                    _____________   _______________________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(уполномоченное лицо)             (подпись)      (расшифровка подписи)</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Главный бухгалтер               _____________   _______________________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(уполномоченное лицо)             (подпись)      (расшифровка подписи)</w:t>
      </w:r>
    </w:p>
    <w:p w:rsidR="00CB7321" w:rsidRPr="00464C39" w:rsidRDefault="00CB7321" w:rsidP="00FE5944">
      <w:pPr>
        <w:pStyle w:val="ConsPlusNonformat"/>
        <w:jc w:val="both"/>
        <w:rPr>
          <w:rFonts w:ascii="Times New Roman" w:hAnsi="Times New Roman" w:cs="Times New Roman"/>
          <w:sz w:val="28"/>
          <w:szCs w:val="28"/>
        </w:rPr>
      </w:pPr>
    </w:p>
    <w:p w:rsidR="00FE5944" w:rsidRDefault="00FE5944" w:rsidP="00FE5944">
      <w:pPr>
        <w:pStyle w:val="ConsPlusNonformat"/>
        <w:jc w:val="both"/>
        <w:rPr>
          <w:rFonts w:ascii="Times New Roman" w:hAnsi="Times New Roman" w:cs="Times New Roman"/>
          <w:sz w:val="28"/>
          <w:szCs w:val="28"/>
        </w:rPr>
      </w:pPr>
      <w:r>
        <w:rPr>
          <w:rFonts w:ascii="Times New Roman" w:hAnsi="Times New Roman" w:cs="Times New Roman"/>
          <w:sz w:val="28"/>
          <w:szCs w:val="28"/>
        </w:rPr>
        <w:t>от «__»</w:t>
      </w:r>
      <w:r w:rsidR="00CB7321" w:rsidRPr="00464C39">
        <w:rPr>
          <w:rFonts w:ascii="Times New Roman" w:hAnsi="Times New Roman" w:cs="Times New Roman"/>
          <w:sz w:val="28"/>
          <w:szCs w:val="28"/>
        </w:rPr>
        <w:t xml:space="preserve"> _____________ 20__ г.</w:t>
      </w:r>
    </w:p>
    <w:p w:rsidR="00FE5944" w:rsidRDefault="00FE5944">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rsidR="00CB7321" w:rsidRPr="00464C39" w:rsidRDefault="00CB7321" w:rsidP="00051007">
      <w:pPr>
        <w:pStyle w:val="ConsPlusNormal"/>
        <w:ind w:left="7080"/>
        <w:jc w:val="both"/>
        <w:outlineLvl w:val="1"/>
        <w:rPr>
          <w:rFonts w:ascii="Times New Roman" w:hAnsi="Times New Roman" w:cs="Times New Roman"/>
          <w:sz w:val="28"/>
          <w:szCs w:val="28"/>
        </w:rPr>
      </w:pPr>
      <w:r w:rsidRPr="00464C39">
        <w:rPr>
          <w:rFonts w:ascii="Times New Roman" w:hAnsi="Times New Roman" w:cs="Times New Roman"/>
          <w:sz w:val="28"/>
          <w:szCs w:val="28"/>
        </w:rPr>
        <w:lastRenderedPageBreak/>
        <w:t xml:space="preserve">Приложение </w:t>
      </w:r>
      <w:r w:rsidR="00051007">
        <w:rPr>
          <w:rFonts w:ascii="Times New Roman" w:hAnsi="Times New Roman" w:cs="Times New Roman"/>
          <w:sz w:val="28"/>
          <w:szCs w:val="28"/>
        </w:rPr>
        <w:t>№</w:t>
      </w:r>
      <w:r w:rsidRPr="00464C39">
        <w:rPr>
          <w:rFonts w:ascii="Times New Roman" w:hAnsi="Times New Roman" w:cs="Times New Roman"/>
          <w:sz w:val="28"/>
          <w:szCs w:val="28"/>
        </w:rPr>
        <w:t xml:space="preserve"> 5</w:t>
      </w:r>
    </w:p>
    <w:p w:rsidR="00CB7321" w:rsidRPr="00464C39" w:rsidRDefault="00CB7321" w:rsidP="00051007">
      <w:pPr>
        <w:pStyle w:val="ConsPlusNormal"/>
        <w:ind w:left="7080"/>
        <w:jc w:val="both"/>
        <w:rPr>
          <w:rFonts w:ascii="Times New Roman" w:hAnsi="Times New Roman" w:cs="Times New Roman"/>
          <w:sz w:val="28"/>
          <w:szCs w:val="28"/>
        </w:rPr>
      </w:pPr>
      <w:r w:rsidRPr="00464C39">
        <w:rPr>
          <w:rFonts w:ascii="Times New Roman" w:hAnsi="Times New Roman" w:cs="Times New Roman"/>
          <w:sz w:val="28"/>
          <w:szCs w:val="28"/>
        </w:rPr>
        <w:t>к Порядку</w:t>
      </w:r>
    </w:p>
    <w:p w:rsidR="00CB7321" w:rsidRPr="00464C39" w:rsidRDefault="00CB7321" w:rsidP="00FE5944">
      <w:pPr>
        <w:pStyle w:val="ConsPlusNormal"/>
        <w:jc w:val="center"/>
        <w:rPr>
          <w:rFonts w:ascii="Times New Roman" w:hAnsi="Times New Roman" w:cs="Times New Roman"/>
          <w:sz w:val="28"/>
          <w:szCs w:val="28"/>
        </w:rPr>
      </w:pPr>
    </w:p>
    <w:p w:rsidR="00CB7321" w:rsidRPr="00464C39" w:rsidRDefault="00CB7321" w:rsidP="00FE5944">
      <w:pPr>
        <w:pStyle w:val="ConsPlusNormal"/>
        <w:jc w:val="center"/>
        <w:rPr>
          <w:rFonts w:ascii="Times New Roman" w:hAnsi="Times New Roman" w:cs="Times New Roman"/>
          <w:sz w:val="28"/>
          <w:szCs w:val="28"/>
        </w:rPr>
      </w:pPr>
      <w:r w:rsidRPr="00464C39">
        <w:rPr>
          <w:rFonts w:ascii="Times New Roman" w:hAnsi="Times New Roman" w:cs="Times New Roman"/>
          <w:sz w:val="28"/>
          <w:szCs w:val="28"/>
        </w:rPr>
        <w:t>Расчет экономии</w:t>
      </w:r>
    </w:p>
    <w:p w:rsidR="00CB7321" w:rsidRPr="00464C39" w:rsidRDefault="00CB7321" w:rsidP="00FE5944">
      <w:pPr>
        <w:pStyle w:val="ConsPlusNormal"/>
        <w:jc w:val="center"/>
        <w:rPr>
          <w:rFonts w:ascii="Times New Roman" w:hAnsi="Times New Roman" w:cs="Times New Roman"/>
          <w:sz w:val="28"/>
          <w:szCs w:val="28"/>
        </w:rPr>
      </w:pPr>
    </w:p>
    <w:p w:rsidR="00CB7321" w:rsidRPr="00464C39" w:rsidRDefault="00CB7321" w:rsidP="00FE5944">
      <w:pPr>
        <w:pStyle w:val="ConsPlusNormal"/>
        <w:jc w:val="both"/>
        <w:rPr>
          <w:rFonts w:ascii="Times New Roman" w:hAnsi="Times New Roman" w:cs="Times New Roman"/>
          <w:sz w:val="28"/>
          <w:szCs w:val="28"/>
        </w:rPr>
      </w:pPr>
      <w:r w:rsidRPr="00464C39">
        <w:rPr>
          <w:rFonts w:ascii="Times New Roman" w:hAnsi="Times New Roman" w:cs="Times New Roman"/>
          <w:sz w:val="28"/>
          <w:szCs w:val="28"/>
        </w:rPr>
        <w:t xml:space="preserve">Исключен. - Приказ </w:t>
      </w:r>
      <w:proofErr w:type="spellStart"/>
      <w:r w:rsidRPr="00464C39">
        <w:rPr>
          <w:rFonts w:ascii="Times New Roman" w:hAnsi="Times New Roman" w:cs="Times New Roman"/>
          <w:sz w:val="28"/>
          <w:szCs w:val="28"/>
        </w:rPr>
        <w:t>минфина</w:t>
      </w:r>
      <w:proofErr w:type="spellEnd"/>
      <w:r w:rsidRPr="00464C39">
        <w:rPr>
          <w:rFonts w:ascii="Times New Roman" w:hAnsi="Times New Roman" w:cs="Times New Roman"/>
          <w:sz w:val="28"/>
          <w:szCs w:val="28"/>
        </w:rPr>
        <w:t xml:space="preserve"> Амурской области от 17.12.2015 </w:t>
      </w:r>
      <w:hyperlink r:id="rId119" w:history="1">
        <w:r w:rsidR="00051007">
          <w:rPr>
            <w:rFonts w:ascii="Times New Roman" w:hAnsi="Times New Roman" w:cs="Times New Roman"/>
            <w:sz w:val="28"/>
            <w:szCs w:val="28"/>
          </w:rPr>
          <w:t>№</w:t>
        </w:r>
        <w:r w:rsidRPr="00051007">
          <w:rPr>
            <w:rFonts w:ascii="Times New Roman" w:hAnsi="Times New Roman" w:cs="Times New Roman"/>
            <w:sz w:val="28"/>
            <w:szCs w:val="28"/>
          </w:rPr>
          <w:t xml:space="preserve"> 292</w:t>
        </w:r>
      </w:hyperlink>
      <w:r w:rsidRPr="00464C39">
        <w:rPr>
          <w:rFonts w:ascii="Times New Roman" w:hAnsi="Times New Roman" w:cs="Times New Roman"/>
          <w:sz w:val="28"/>
          <w:szCs w:val="28"/>
        </w:rPr>
        <w:t>.</w:t>
      </w:r>
    </w:p>
    <w:p w:rsidR="00CB7321" w:rsidRPr="00464C39" w:rsidRDefault="00CB7321" w:rsidP="00FE5944">
      <w:pPr>
        <w:pStyle w:val="ConsPlusNormal"/>
        <w:jc w:val="both"/>
        <w:rPr>
          <w:rFonts w:ascii="Times New Roman" w:hAnsi="Times New Roman" w:cs="Times New Roman"/>
          <w:sz w:val="28"/>
          <w:szCs w:val="28"/>
        </w:rPr>
      </w:pPr>
    </w:p>
    <w:p w:rsidR="00CB7321" w:rsidRPr="00464C39" w:rsidRDefault="00051007" w:rsidP="00051007">
      <w:pPr>
        <w:pStyle w:val="ConsPlusNormal"/>
        <w:ind w:left="7080"/>
        <w:jc w:val="both"/>
        <w:outlineLvl w:val="1"/>
        <w:rPr>
          <w:rFonts w:ascii="Times New Roman" w:hAnsi="Times New Roman" w:cs="Times New Roman"/>
          <w:sz w:val="28"/>
          <w:szCs w:val="28"/>
        </w:rPr>
      </w:pPr>
      <w:r>
        <w:rPr>
          <w:rFonts w:ascii="Times New Roman" w:hAnsi="Times New Roman" w:cs="Times New Roman"/>
          <w:sz w:val="28"/>
          <w:szCs w:val="28"/>
        </w:rPr>
        <w:t>Приложение №</w:t>
      </w:r>
      <w:r w:rsidR="00CB7321" w:rsidRPr="00464C39">
        <w:rPr>
          <w:rFonts w:ascii="Times New Roman" w:hAnsi="Times New Roman" w:cs="Times New Roman"/>
          <w:sz w:val="28"/>
          <w:szCs w:val="28"/>
        </w:rPr>
        <w:t xml:space="preserve"> 6</w:t>
      </w:r>
    </w:p>
    <w:p w:rsidR="00CB7321" w:rsidRPr="00464C39" w:rsidRDefault="00CB7321" w:rsidP="00051007">
      <w:pPr>
        <w:pStyle w:val="ConsPlusNormal"/>
        <w:ind w:left="7080"/>
        <w:jc w:val="both"/>
        <w:rPr>
          <w:rFonts w:ascii="Times New Roman" w:hAnsi="Times New Roman" w:cs="Times New Roman"/>
          <w:sz w:val="28"/>
          <w:szCs w:val="28"/>
        </w:rPr>
      </w:pPr>
      <w:r w:rsidRPr="00464C39">
        <w:rPr>
          <w:rFonts w:ascii="Times New Roman" w:hAnsi="Times New Roman" w:cs="Times New Roman"/>
          <w:sz w:val="28"/>
          <w:szCs w:val="28"/>
        </w:rPr>
        <w:t>к Порядку</w:t>
      </w:r>
    </w:p>
    <w:p w:rsidR="00CB7321" w:rsidRPr="00464C39" w:rsidRDefault="00CB7321" w:rsidP="00FE5944">
      <w:pPr>
        <w:spacing w:after="0" w:line="240" w:lineRule="auto"/>
        <w:rPr>
          <w:rFonts w:ascii="Times New Roman" w:hAnsi="Times New Roman" w:cs="Times New Roman"/>
          <w:sz w:val="28"/>
          <w:szCs w:val="28"/>
        </w:rPr>
      </w:pPr>
    </w:p>
    <w:p w:rsidR="00051007" w:rsidRPr="00051007" w:rsidRDefault="00051007" w:rsidP="00051007">
      <w:pPr>
        <w:pStyle w:val="ConsPlusNormal"/>
        <w:jc w:val="center"/>
        <w:rPr>
          <w:rFonts w:ascii="Times New Roman" w:hAnsi="Times New Roman" w:cs="Times New Roman"/>
          <w:sz w:val="28"/>
          <w:szCs w:val="28"/>
        </w:rPr>
      </w:pPr>
      <w:r w:rsidRPr="00051007">
        <w:rPr>
          <w:rFonts w:ascii="Times New Roman" w:hAnsi="Times New Roman" w:cs="Times New Roman"/>
          <w:sz w:val="28"/>
          <w:szCs w:val="28"/>
        </w:rPr>
        <w:t xml:space="preserve">(в ред. приказов </w:t>
      </w:r>
      <w:proofErr w:type="spellStart"/>
      <w:r w:rsidRPr="00051007">
        <w:rPr>
          <w:rFonts w:ascii="Times New Roman" w:hAnsi="Times New Roman" w:cs="Times New Roman"/>
          <w:sz w:val="28"/>
          <w:szCs w:val="28"/>
        </w:rPr>
        <w:t>минфина</w:t>
      </w:r>
      <w:proofErr w:type="spellEnd"/>
      <w:r w:rsidRPr="00051007">
        <w:rPr>
          <w:rFonts w:ascii="Times New Roman" w:hAnsi="Times New Roman" w:cs="Times New Roman"/>
          <w:sz w:val="28"/>
          <w:szCs w:val="28"/>
        </w:rPr>
        <w:t xml:space="preserve"> Амурской области</w:t>
      </w:r>
      <w:r>
        <w:rPr>
          <w:rFonts w:ascii="Times New Roman" w:hAnsi="Times New Roman" w:cs="Times New Roman"/>
          <w:sz w:val="28"/>
          <w:szCs w:val="28"/>
        </w:rPr>
        <w:t xml:space="preserve"> </w:t>
      </w:r>
      <w:r w:rsidRPr="00051007">
        <w:rPr>
          <w:rFonts w:ascii="Times New Roman" w:hAnsi="Times New Roman" w:cs="Times New Roman"/>
          <w:sz w:val="28"/>
          <w:szCs w:val="28"/>
        </w:rPr>
        <w:t xml:space="preserve">от 12.12.2014 </w:t>
      </w:r>
      <w:hyperlink r:id="rId120" w:history="1">
        <w:r>
          <w:rPr>
            <w:rFonts w:ascii="Times New Roman" w:hAnsi="Times New Roman" w:cs="Times New Roman"/>
            <w:sz w:val="28"/>
            <w:szCs w:val="28"/>
          </w:rPr>
          <w:t>№</w:t>
        </w:r>
        <w:r w:rsidRPr="00051007">
          <w:rPr>
            <w:rFonts w:ascii="Times New Roman" w:hAnsi="Times New Roman" w:cs="Times New Roman"/>
            <w:sz w:val="28"/>
            <w:szCs w:val="28"/>
          </w:rPr>
          <w:t xml:space="preserve"> 306</w:t>
        </w:r>
      </w:hyperlink>
      <w:r w:rsidRPr="00051007">
        <w:rPr>
          <w:rFonts w:ascii="Times New Roman" w:hAnsi="Times New Roman" w:cs="Times New Roman"/>
          <w:sz w:val="28"/>
          <w:szCs w:val="28"/>
        </w:rPr>
        <w:t xml:space="preserve">, от 27.12.2018 </w:t>
      </w:r>
      <w:hyperlink r:id="rId121" w:history="1">
        <w:r>
          <w:rPr>
            <w:rFonts w:ascii="Times New Roman" w:hAnsi="Times New Roman" w:cs="Times New Roman"/>
            <w:sz w:val="28"/>
            <w:szCs w:val="28"/>
          </w:rPr>
          <w:t>№</w:t>
        </w:r>
        <w:r w:rsidRPr="00051007">
          <w:rPr>
            <w:rFonts w:ascii="Times New Roman" w:hAnsi="Times New Roman" w:cs="Times New Roman"/>
            <w:sz w:val="28"/>
            <w:szCs w:val="28"/>
          </w:rPr>
          <w:t xml:space="preserve"> 291</w:t>
        </w:r>
      </w:hyperlink>
      <w:r w:rsidRPr="00051007">
        <w:rPr>
          <w:rFonts w:ascii="Times New Roman" w:hAnsi="Times New Roman" w:cs="Times New Roman"/>
          <w:sz w:val="28"/>
          <w:szCs w:val="28"/>
        </w:rPr>
        <w:t>)</w:t>
      </w:r>
    </w:p>
    <w:p w:rsidR="00CB7321" w:rsidRPr="00464C39" w:rsidRDefault="00CB7321" w:rsidP="00FE5944">
      <w:pPr>
        <w:pStyle w:val="ConsPlusNormal"/>
        <w:jc w:val="right"/>
        <w:rPr>
          <w:rFonts w:ascii="Times New Roman" w:hAnsi="Times New Roman" w:cs="Times New Roman"/>
          <w:sz w:val="28"/>
          <w:szCs w:val="28"/>
        </w:rPr>
      </w:pP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УТВЕРЖДАЮ:</w:t>
      </w:r>
    </w:p>
    <w:p w:rsidR="00CB7321" w:rsidRPr="00464C39" w:rsidRDefault="00CB7321" w:rsidP="00051007">
      <w:pPr>
        <w:pStyle w:val="ConsPlusNonformat"/>
        <w:ind w:left="2124"/>
        <w:jc w:val="both"/>
        <w:rPr>
          <w:rFonts w:ascii="Times New Roman" w:hAnsi="Times New Roman" w:cs="Times New Roman"/>
          <w:sz w:val="28"/>
          <w:szCs w:val="28"/>
        </w:rPr>
      </w:pP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Министр финансов области</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_________ ______________</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 подпись     (Ф.И.О.)</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_____________ 20__ г.</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051007">
      <w:pPr>
        <w:pStyle w:val="ConsPlusNonformat"/>
        <w:jc w:val="center"/>
        <w:rPr>
          <w:rFonts w:ascii="Times New Roman" w:hAnsi="Times New Roman" w:cs="Times New Roman"/>
          <w:sz w:val="28"/>
          <w:szCs w:val="28"/>
        </w:rPr>
      </w:pPr>
      <w:bookmarkStart w:id="16" w:name="P581"/>
      <w:bookmarkEnd w:id="16"/>
      <w:r w:rsidRPr="00464C39">
        <w:rPr>
          <w:rFonts w:ascii="Times New Roman" w:hAnsi="Times New Roman" w:cs="Times New Roman"/>
          <w:sz w:val="28"/>
          <w:szCs w:val="28"/>
        </w:rPr>
        <w:t>Докладная записка</w:t>
      </w:r>
    </w:p>
    <w:p w:rsidR="00CB7321" w:rsidRPr="00464C39" w:rsidRDefault="00CB7321" w:rsidP="00051007">
      <w:pPr>
        <w:pStyle w:val="ConsPlusNonformat"/>
        <w:jc w:val="center"/>
        <w:rPr>
          <w:rFonts w:ascii="Times New Roman" w:hAnsi="Times New Roman" w:cs="Times New Roman"/>
          <w:sz w:val="28"/>
          <w:szCs w:val="28"/>
        </w:rPr>
      </w:pPr>
      <w:r w:rsidRPr="00464C39">
        <w:rPr>
          <w:rFonts w:ascii="Times New Roman" w:hAnsi="Times New Roman" w:cs="Times New Roman"/>
          <w:sz w:val="28"/>
          <w:szCs w:val="28"/>
        </w:rPr>
        <w:t>от _____________</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Отдел _________________________________________________________________</w:t>
      </w:r>
    </w:p>
    <w:p w:rsidR="00CB7321" w:rsidRPr="00464C39" w:rsidRDefault="00CB7321" w:rsidP="00051007">
      <w:pPr>
        <w:pStyle w:val="ConsPlusNonformat"/>
        <w:jc w:val="center"/>
        <w:rPr>
          <w:rFonts w:ascii="Times New Roman" w:hAnsi="Times New Roman" w:cs="Times New Roman"/>
          <w:sz w:val="28"/>
          <w:szCs w:val="28"/>
        </w:rPr>
      </w:pPr>
      <w:r w:rsidRPr="00464C39">
        <w:rPr>
          <w:rFonts w:ascii="Times New Roman" w:hAnsi="Times New Roman" w:cs="Times New Roman"/>
          <w:sz w:val="28"/>
          <w:szCs w:val="28"/>
        </w:rPr>
        <w:t>(наименование структурного подразделения министерства</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финансов области)</w:t>
      </w:r>
    </w:p>
    <w:p w:rsidR="00CB7321" w:rsidRPr="00464C39" w:rsidRDefault="00CB7321" w:rsidP="00051007">
      <w:pPr>
        <w:pStyle w:val="ConsPlusNonformat"/>
        <w:rPr>
          <w:rFonts w:ascii="Times New Roman" w:hAnsi="Times New Roman" w:cs="Times New Roman"/>
          <w:sz w:val="28"/>
          <w:szCs w:val="28"/>
        </w:rPr>
      </w:pPr>
      <w:r w:rsidRPr="00464C39">
        <w:rPr>
          <w:rFonts w:ascii="Times New Roman" w:hAnsi="Times New Roman" w:cs="Times New Roman"/>
          <w:sz w:val="28"/>
          <w:szCs w:val="28"/>
        </w:rPr>
        <w:t>рассмотрев обращение ______________________________________________________</w:t>
      </w:r>
    </w:p>
    <w:p w:rsidR="00CB7321" w:rsidRPr="00464C39" w:rsidRDefault="00CB7321" w:rsidP="00051007">
      <w:pPr>
        <w:pStyle w:val="ConsPlusNonformat"/>
        <w:jc w:val="center"/>
        <w:rPr>
          <w:rFonts w:ascii="Times New Roman" w:hAnsi="Times New Roman" w:cs="Times New Roman"/>
          <w:sz w:val="28"/>
          <w:szCs w:val="28"/>
        </w:rPr>
      </w:pPr>
      <w:r w:rsidRPr="00464C39">
        <w:rPr>
          <w:rFonts w:ascii="Times New Roman" w:hAnsi="Times New Roman" w:cs="Times New Roman"/>
          <w:sz w:val="28"/>
          <w:szCs w:val="28"/>
        </w:rPr>
        <w:t>(наименование главного распорядителя средств</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областного бюджета)</w:t>
      </w:r>
    </w:p>
    <w:p w:rsidR="00CB7321" w:rsidRPr="00464C39" w:rsidRDefault="00051007" w:rsidP="00051007">
      <w:pPr>
        <w:pStyle w:val="ConsPlusNonformat"/>
        <w:rPr>
          <w:rFonts w:ascii="Times New Roman" w:hAnsi="Times New Roman" w:cs="Times New Roman"/>
          <w:sz w:val="28"/>
          <w:szCs w:val="28"/>
        </w:rPr>
      </w:pPr>
      <w:r>
        <w:rPr>
          <w:rFonts w:ascii="Times New Roman" w:hAnsi="Times New Roman" w:cs="Times New Roman"/>
          <w:sz w:val="28"/>
          <w:szCs w:val="28"/>
        </w:rPr>
        <w:t>от ____ №</w:t>
      </w:r>
      <w:r w:rsidR="00CB7321" w:rsidRPr="00464C39">
        <w:rPr>
          <w:rFonts w:ascii="Times New Roman" w:hAnsi="Times New Roman" w:cs="Times New Roman"/>
          <w:sz w:val="28"/>
          <w:szCs w:val="28"/>
        </w:rPr>
        <w:t xml:space="preserve"> ____ ____________________________________________________________</w:t>
      </w:r>
    </w:p>
    <w:p w:rsidR="00CB7321" w:rsidRPr="00464C39" w:rsidRDefault="00CB7321" w:rsidP="00051007">
      <w:pPr>
        <w:pStyle w:val="ConsPlusNonformat"/>
        <w:jc w:val="center"/>
        <w:rPr>
          <w:rFonts w:ascii="Times New Roman" w:hAnsi="Times New Roman" w:cs="Times New Roman"/>
          <w:sz w:val="28"/>
          <w:szCs w:val="28"/>
        </w:rPr>
      </w:pPr>
      <w:r w:rsidRPr="00464C39">
        <w:rPr>
          <w:rFonts w:ascii="Times New Roman" w:hAnsi="Times New Roman" w:cs="Times New Roman"/>
          <w:sz w:val="28"/>
          <w:szCs w:val="28"/>
        </w:rPr>
        <w:t>(о внесении изменений в сводную бюджетную роспись  областного бюджета, бюджетную роспись главного  распорядителя, лимиты бюджетных обязательств)</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по коду вида изменений ________________ (код и наименование вида изменений)</w:t>
      </w:r>
    </w:p>
    <w:p w:rsidR="00CB7321" w:rsidRPr="00464C39" w:rsidRDefault="00051007" w:rsidP="00FE5944">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согласовывает </w:t>
      </w:r>
      <w:r w:rsidR="00CB7321" w:rsidRPr="00464C39">
        <w:rPr>
          <w:rFonts w:ascii="Times New Roman" w:hAnsi="Times New Roman" w:cs="Times New Roman"/>
          <w:sz w:val="28"/>
          <w:szCs w:val="28"/>
        </w:rPr>
        <w:t xml:space="preserve">предлагаемые  главным  распорядителем изменения  </w:t>
      </w:r>
      <w:proofErr w:type="gramStart"/>
      <w:r w:rsidR="00CB7321" w:rsidRPr="00464C39">
        <w:rPr>
          <w:rFonts w:ascii="Times New Roman" w:hAnsi="Times New Roman" w:cs="Times New Roman"/>
          <w:sz w:val="28"/>
          <w:szCs w:val="28"/>
        </w:rPr>
        <w:t>бюджетных</w:t>
      </w:r>
      <w:proofErr w:type="gramEnd"/>
    </w:p>
    <w:p w:rsidR="00051007" w:rsidRPr="00464C39" w:rsidRDefault="00CB7321" w:rsidP="00051007">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назначений на 20__ год в соответствии </w:t>
      </w:r>
      <w:proofErr w:type="gramStart"/>
      <w:r w:rsidRPr="00464C39">
        <w:rPr>
          <w:rFonts w:ascii="Times New Roman" w:hAnsi="Times New Roman" w:cs="Times New Roman"/>
          <w:sz w:val="28"/>
          <w:szCs w:val="28"/>
        </w:rPr>
        <w:t>с</w:t>
      </w:r>
      <w:proofErr w:type="gramEnd"/>
      <w:r w:rsidRPr="00464C39">
        <w:rPr>
          <w:rFonts w:ascii="Times New Roman" w:hAnsi="Times New Roman" w:cs="Times New Roman"/>
          <w:sz w:val="28"/>
          <w:szCs w:val="28"/>
        </w:rPr>
        <w:t xml:space="preserve"> </w:t>
      </w:r>
      <w:r w:rsidR="00051007">
        <w:rPr>
          <w:rFonts w:ascii="Times New Roman" w:hAnsi="Times New Roman" w:cs="Times New Roman"/>
          <w:sz w:val="28"/>
          <w:szCs w:val="28"/>
        </w:rPr>
        <w:t>______________________ от ____ №</w:t>
      </w:r>
      <w:r w:rsidRPr="00464C39">
        <w:rPr>
          <w:rFonts w:ascii="Times New Roman" w:hAnsi="Times New Roman" w:cs="Times New Roman"/>
          <w:sz w:val="28"/>
          <w:szCs w:val="28"/>
        </w:rPr>
        <w:t xml:space="preserve"> </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(бюджетными заявками,</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 сводными бюджетными</w:t>
      </w:r>
      <w:r w:rsidR="00051007">
        <w:rPr>
          <w:rFonts w:ascii="Times New Roman" w:hAnsi="Times New Roman" w:cs="Times New Roman"/>
          <w:sz w:val="28"/>
          <w:szCs w:val="28"/>
        </w:rPr>
        <w:t xml:space="preserve"> з</w:t>
      </w:r>
      <w:r w:rsidRPr="00464C39">
        <w:rPr>
          <w:rFonts w:ascii="Times New Roman" w:hAnsi="Times New Roman" w:cs="Times New Roman"/>
          <w:sz w:val="28"/>
          <w:szCs w:val="28"/>
        </w:rPr>
        <w:t>аявками)</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Приложение на __ л. в 1 экз.</w:t>
      </w:r>
    </w:p>
    <w:p w:rsidR="00CB7321" w:rsidRDefault="00CB7321" w:rsidP="00FE5944">
      <w:pPr>
        <w:pStyle w:val="ConsPlusNonformat"/>
        <w:jc w:val="both"/>
        <w:rPr>
          <w:rFonts w:ascii="Times New Roman" w:hAnsi="Times New Roman" w:cs="Times New Roman"/>
          <w:sz w:val="28"/>
          <w:szCs w:val="28"/>
        </w:rPr>
      </w:pPr>
    </w:p>
    <w:p w:rsidR="00051007" w:rsidRDefault="00051007" w:rsidP="00FE5944">
      <w:pPr>
        <w:pStyle w:val="ConsPlusNonformat"/>
        <w:jc w:val="both"/>
        <w:rPr>
          <w:rFonts w:ascii="Times New Roman" w:hAnsi="Times New Roman" w:cs="Times New Roman"/>
          <w:sz w:val="28"/>
          <w:szCs w:val="28"/>
        </w:rPr>
      </w:pPr>
    </w:p>
    <w:p w:rsidR="00051007" w:rsidRDefault="00051007" w:rsidP="00FE5944">
      <w:pPr>
        <w:pStyle w:val="ConsPlusNonformat"/>
        <w:jc w:val="both"/>
        <w:rPr>
          <w:rFonts w:ascii="Times New Roman" w:hAnsi="Times New Roman" w:cs="Times New Roman"/>
          <w:sz w:val="28"/>
          <w:szCs w:val="28"/>
        </w:rPr>
      </w:pPr>
    </w:p>
    <w:p w:rsidR="00051007" w:rsidRPr="00464C39" w:rsidRDefault="00051007" w:rsidP="00FE5944">
      <w:pPr>
        <w:pStyle w:val="ConsPlusNonformat"/>
        <w:jc w:val="both"/>
        <w:rPr>
          <w:rFonts w:ascii="Times New Roman" w:hAnsi="Times New Roman" w:cs="Times New Roman"/>
          <w:sz w:val="28"/>
          <w:szCs w:val="28"/>
        </w:rPr>
      </w:pP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lastRenderedPageBreak/>
        <w:t>Заместитель министра финансов</w:t>
      </w:r>
    </w:p>
    <w:p w:rsidR="00CB7321" w:rsidRPr="00464C39" w:rsidRDefault="00CB7321" w:rsidP="00FE5944">
      <w:pPr>
        <w:pStyle w:val="ConsPlusNonformat"/>
        <w:jc w:val="both"/>
        <w:rPr>
          <w:rFonts w:ascii="Times New Roman" w:hAnsi="Times New Roman" w:cs="Times New Roman"/>
          <w:sz w:val="28"/>
          <w:szCs w:val="28"/>
        </w:rPr>
      </w:pPr>
      <w:proofErr w:type="gramStart"/>
      <w:r w:rsidRPr="00464C39">
        <w:rPr>
          <w:rFonts w:ascii="Times New Roman" w:hAnsi="Times New Roman" w:cs="Times New Roman"/>
          <w:sz w:val="28"/>
          <w:szCs w:val="28"/>
        </w:rPr>
        <w:t>(первый заместитель министра</w:t>
      </w:r>
      <w:proofErr w:type="gramEnd"/>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финансов) области                      ___________ ___________ 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подпись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 (Ф.И.О.)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 (дата)</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Начальник отдела                       ___________ ___________ 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 подпись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(Ф.И.О.)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 (дата)</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Исполнитель                            ___________ ___________ 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 xml:space="preserve">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подпись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(Ф.И.О.)     </w:t>
      </w:r>
      <w:r w:rsidR="00051007">
        <w:rPr>
          <w:rFonts w:ascii="Times New Roman" w:hAnsi="Times New Roman" w:cs="Times New Roman"/>
          <w:sz w:val="28"/>
          <w:szCs w:val="28"/>
        </w:rPr>
        <w:t xml:space="preserve">   </w:t>
      </w:r>
      <w:r w:rsidRPr="00464C39">
        <w:rPr>
          <w:rFonts w:ascii="Times New Roman" w:hAnsi="Times New Roman" w:cs="Times New Roman"/>
          <w:sz w:val="28"/>
          <w:szCs w:val="28"/>
        </w:rPr>
        <w:t xml:space="preserve"> (дата)</w:t>
      </w:r>
    </w:p>
    <w:p w:rsidR="00CB7321" w:rsidRPr="00464C39" w:rsidRDefault="00CB7321" w:rsidP="00FE5944">
      <w:pPr>
        <w:pStyle w:val="ConsPlusNonformat"/>
        <w:jc w:val="both"/>
        <w:rPr>
          <w:rFonts w:ascii="Times New Roman" w:hAnsi="Times New Roman" w:cs="Times New Roman"/>
          <w:sz w:val="28"/>
          <w:szCs w:val="28"/>
        </w:rPr>
      </w:pP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Согласовано:</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Заместитель</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министра финансов области</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_____________ _________________</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подпись        (Ф.И.О.)</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_____________ 20__ г.</w:t>
      </w:r>
    </w:p>
    <w:p w:rsidR="00CB7321" w:rsidRPr="00464C39" w:rsidRDefault="00CB7321" w:rsidP="00051007">
      <w:pPr>
        <w:pStyle w:val="ConsPlusNonformat"/>
        <w:ind w:left="2124"/>
        <w:jc w:val="both"/>
        <w:rPr>
          <w:rFonts w:ascii="Times New Roman" w:hAnsi="Times New Roman" w:cs="Times New Roman"/>
          <w:sz w:val="28"/>
          <w:szCs w:val="28"/>
        </w:rPr>
      </w:pP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Начальник отдела сводного</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планирования областного бюджета</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_____________ _________________</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подпись        (Ф.И.О.)</w:t>
      </w:r>
    </w:p>
    <w:p w:rsidR="00CB7321" w:rsidRPr="00464C39" w:rsidRDefault="00CB7321" w:rsidP="00051007">
      <w:pPr>
        <w:pStyle w:val="ConsPlusNonformat"/>
        <w:ind w:left="2124"/>
        <w:jc w:val="both"/>
        <w:rPr>
          <w:rFonts w:ascii="Times New Roman" w:hAnsi="Times New Roman" w:cs="Times New Roman"/>
          <w:sz w:val="28"/>
          <w:szCs w:val="28"/>
        </w:rPr>
      </w:pPr>
      <w:r w:rsidRPr="00464C39">
        <w:rPr>
          <w:rFonts w:ascii="Times New Roman" w:hAnsi="Times New Roman" w:cs="Times New Roman"/>
          <w:sz w:val="28"/>
          <w:szCs w:val="28"/>
        </w:rPr>
        <w:t xml:space="preserve">                                                 _____________ 20__ г.</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___________________________________________</w:t>
      </w:r>
      <w:r w:rsidR="00051007">
        <w:rPr>
          <w:rFonts w:ascii="Times New Roman" w:hAnsi="Times New Roman" w:cs="Times New Roman"/>
          <w:sz w:val="28"/>
          <w:szCs w:val="28"/>
        </w:rPr>
        <w:t>_________________________</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Передано в отдел сводного планирования областного бюджета.</w:t>
      </w:r>
    </w:p>
    <w:p w:rsidR="00CB7321" w:rsidRPr="00464C39" w:rsidRDefault="00CB7321" w:rsidP="00FE5944">
      <w:pPr>
        <w:pStyle w:val="ConsPlusNonformat"/>
        <w:jc w:val="both"/>
        <w:rPr>
          <w:rFonts w:ascii="Times New Roman" w:hAnsi="Times New Roman" w:cs="Times New Roman"/>
          <w:sz w:val="28"/>
          <w:szCs w:val="28"/>
        </w:rPr>
      </w:pPr>
      <w:r w:rsidRPr="00464C39">
        <w:rPr>
          <w:rFonts w:ascii="Times New Roman" w:hAnsi="Times New Roman" w:cs="Times New Roman"/>
          <w:sz w:val="28"/>
          <w:szCs w:val="28"/>
        </w:rPr>
        <w:t>___________ ___________   _____________ 20__ г.</w:t>
      </w:r>
    </w:p>
    <w:p w:rsidR="00CB7321" w:rsidRPr="00464C39" w:rsidRDefault="00884B35" w:rsidP="00FE5944">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подпись   </w:t>
      </w:r>
      <w:r w:rsidR="00051007">
        <w:rPr>
          <w:rFonts w:ascii="Times New Roman" w:hAnsi="Times New Roman" w:cs="Times New Roman"/>
          <w:sz w:val="28"/>
          <w:szCs w:val="28"/>
        </w:rPr>
        <w:t xml:space="preserve">  </w:t>
      </w:r>
      <w:r>
        <w:rPr>
          <w:rFonts w:ascii="Times New Roman" w:hAnsi="Times New Roman" w:cs="Times New Roman"/>
          <w:sz w:val="28"/>
          <w:szCs w:val="28"/>
        </w:rPr>
        <w:t xml:space="preserve">  </w:t>
      </w:r>
      <w:r w:rsidR="00CB7321" w:rsidRPr="00464C39">
        <w:rPr>
          <w:rFonts w:ascii="Times New Roman" w:hAnsi="Times New Roman" w:cs="Times New Roman"/>
          <w:sz w:val="28"/>
          <w:szCs w:val="28"/>
        </w:rPr>
        <w:t>(Ф.И.О.)</w:t>
      </w:r>
    </w:p>
    <w:p w:rsidR="00CB7321" w:rsidRPr="00464C39" w:rsidRDefault="00CB7321" w:rsidP="00FE5944">
      <w:pPr>
        <w:pStyle w:val="ConsPlusNormal"/>
        <w:rPr>
          <w:rFonts w:ascii="Times New Roman" w:hAnsi="Times New Roman" w:cs="Times New Roman"/>
          <w:sz w:val="28"/>
          <w:szCs w:val="28"/>
        </w:rPr>
      </w:pPr>
    </w:p>
    <w:p w:rsidR="00CB7321" w:rsidRPr="00464C39" w:rsidRDefault="00CB7321" w:rsidP="00FE5944">
      <w:pPr>
        <w:pStyle w:val="ConsPlusNormal"/>
        <w:rPr>
          <w:rFonts w:ascii="Times New Roman" w:hAnsi="Times New Roman" w:cs="Times New Roman"/>
          <w:sz w:val="28"/>
          <w:szCs w:val="28"/>
        </w:rPr>
      </w:pPr>
    </w:p>
    <w:p w:rsidR="00CB7321" w:rsidRPr="00464C39" w:rsidRDefault="00CB7321" w:rsidP="00FE5944">
      <w:pPr>
        <w:pStyle w:val="ConsPlusNormal"/>
        <w:pBdr>
          <w:top w:val="single" w:sz="6" w:space="0" w:color="auto"/>
        </w:pBdr>
        <w:jc w:val="both"/>
        <w:rPr>
          <w:rFonts w:ascii="Times New Roman" w:hAnsi="Times New Roman" w:cs="Times New Roman"/>
          <w:sz w:val="28"/>
          <w:szCs w:val="28"/>
        </w:rPr>
      </w:pPr>
    </w:p>
    <w:p w:rsidR="00CB7321" w:rsidRPr="00464C39" w:rsidRDefault="00CB7321" w:rsidP="00FE5944">
      <w:pPr>
        <w:spacing w:after="0" w:line="240" w:lineRule="auto"/>
        <w:rPr>
          <w:rFonts w:ascii="Times New Roman" w:hAnsi="Times New Roman" w:cs="Times New Roman"/>
          <w:sz w:val="28"/>
          <w:szCs w:val="28"/>
        </w:rPr>
      </w:pPr>
    </w:p>
    <w:p w:rsidR="00CB7321" w:rsidRPr="00551B91" w:rsidRDefault="00CB7321" w:rsidP="00FA36E4">
      <w:pPr>
        <w:spacing w:after="0" w:line="240" w:lineRule="exact"/>
        <w:jc w:val="center"/>
        <w:rPr>
          <w:rFonts w:ascii="Times New Roman" w:hAnsi="Times New Roman" w:cs="Times New Roman"/>
          <w:sz w:val="28"/>
          <w:szCs w:val="28"/>
        </w:rPr>
      </w:pPr>
    </w:p>
    <w:sectPr w:rsidR="00CB7321" w:rsidRPr="00551B91" w:rsidSect="00FA5F50">
      <w:headerReference w:type="even" r:id="rId122"/>
      <w:headerReference w:type="default" r:id="rId123"/>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43B" w:rsidRDefault="006A343B">
      <w:pPr>
        <w:spacing w:after="0" w:line="240" w:lineRule="auto"/>
      </w:pPr>
      <w:r>
        <w:separator/>
      </w:r>
    </w:p>
  </w:endnote>
  <w:endnote w:type="continuationSeparator" w:id="0">
    <w:p w:rsidR="006A343B" w:rsidRDefault="006A3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43B" w:rsidRDefault="006A343B">
      <w:pPr>
        <w:spacing w:after="0" w:line="240" w:lineRule="auto"/>
      </w:pPr>
      <w:r>
        <w:separator/>
      </w:r>
    </w:p>
  </w:footnote>
  <w:footnote w:type="continuationSeparator" w:id="0">
    <w:p w:rsidR="006A343B" w:rsidRDefault="006A34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94879"/>
      <w:docPartObj>
        <w:docPartGallery w:val="Page Numbers (Top of Page)"/>
        <w:docPartUnique/>
      </w:docPartObj>
    </w:sdtPr>
    <w:sdtEndPr/>
    <w:sdtContent>
      <w:p w:rsidR="006A343B" w:rsidRDefault="006A343B">
        <w:pPr>
          <w:pStyle w:val="a3"/>
          <w:jc w:val="center"/>
        </w:pPr>
        <w:r>
          <w:fldChar w:fldCharType="begin"/>
        </w:r>
        <w:r>
          <w:instrText>PAGE   \* MERGEFORMAT</w:instrText>
        </w:r>
        <w:r>
          <w:fldChar w:fldCharType="separate"/>
        </w:r>
        <w:r w:rsidR="00254205">
          <w:rPr>
            <w:noProof/>
          </w:rPr>
          <w:t>25</w:t>
        </w:r>
        <w:r>
          <w:fldChar w:fldCharType="end"/>
        </w:r>
      </w:p>
    </w:sdtContent>
  </w:sdt>
  <w:p w:rsidR="006A343B" w:rsidRDefault="006A343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343B" w:rsidRDefault="006A343B" w:rsidP="00227C48">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A343B" w:rsidRDefault="006A343B">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720613"/>
      <w:docPartObj>
        <w:docPartGallery w:val="Page Numbers (Top of Page)"/>
        <w:docPartUnique/>
      </w:docPartObj>
    </w:sdtPr>
    <w:sdtEndPr>
      <w:rPr>
        <w:rFonts w:ascii="Times New Roman" w:hAnsi="Times New Roman" w:cs="Times New Roman"/>
        <w:sz w:val="28"/>
        <w:szCs w:val="28"/>
      </w:rPr>
    </w:sdtEndPr>
    <w:sdtContent>
      <w:p w:rsidR="006A343B" w:rsidRPr="00FA5F50" w:rsidRDefault="006A343B">
        <w:pPr>
          <w:pStyle w:val="a3"/>
          <w:jc w:val="center"/>
          <w:rPr>
            <w:rFonts w:ascii="Times New Roman" w:hAnsi="Times New Roman" w:cs="Times New Roman"/>
            <w:sz w:val="28"/>
            <w:szCs w:val="28"/>
          </w:rPr>
        </w:pPr>
        <w:r w:rsidRPr="00FA5F50">
          <w:rPr>
            <w:rFonts w:ascii="Times New Roman" w:hAnsi="Times New Roman" w:cs="Times New Roman"/>
            <w:sz w:val="28"/>
            <w:szCs w:val="28"/>
          </w:rPr>
          <w:fldChar w:fldCharType="begin"/>
        </w:r>
        <w:r w:rsidRPr="00FA5F50">
          <w:rPr>
            <w:rFonts w:ascii="Times New Roman" w:hAnsi="Times New Roman" w:cs="Times New Roman"/>
            <w:sz w:val="28"/>
            <w:szCs w:val="28"/>
          </w:rPr>
          <w:instrText>PAGE   \* MERGEFORMAT</w:instrText>
        </w:r>
        <w:r w:rsidRPr="00FA5F50">
          <w:rPr>
            <w:rFonts w:ascii="Times New Roman" w:hAnsi="Times New Roman" w:cs="Times New Roman"/>
            <w:sz w:val="28"/>
            <w:szCs w:val="28"/>
          </w:rPr>
          <w:fldChar w:fldCharType="separate"/>
        </w:r>
        <w:r w:rsidR="00254205">
          <w:rPr>
            <w:rFonts w:ascii="Times New Roman" w:hAnsi="Times New Roman" w:cs="Times New Roman"/>
            <w:noProof/>
            <w:sz w:val="28"/>
            <w:szCs w:val="28"/>
          </w:rPr>
          <w:t>30</w:t>
        </w:r>
        <w:r w:rsidRPr="00FA5F50">
          <w:rPr>
            <w:rFonts w:ascii="Times New Roman" w:hAnsi="Times New Roman" w:cs="Times New Roman"/>
            <w:sz w:val="28"/>
            <w:szCs w:val="28"/>
          </w:rPr>
          <w:fldChar w:fldCharType="end"/>
        </w:r>
      </w:p>
    </w:sdtContent>
  </w:sdt>
  <w:p w:rsidR="006A343B" w:rsidRDefault="006A343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9C3"/>
    <w:rsid w:val="00044ECB"/>
    <w:rsid w:val="00051007"/>
    <w:rsid w:val="00055B43"/>
    <w:rsid w:val="00101612"/>
    <w:rsid w:val="00154F80"/>
    <w:rsid w:val="00190907"/>
    <w:rsid w:val="001A2CE3"/>
    <w:rsid w:val="001A6357"/>
    <w:rsid w:val="002046A0"/>
    <w:rsid w:val="00210E14"/>
    <w:rsid w:val="00227C48"/>
    <w:rsid w:val="002525DA"/>
    <w:rsid w:val="00254205"/>
    <w:rsid w:val="003A3CE4"/>
    <w:rsid w:val="003F5584"/>
    <w:rsid w:val="00482833"/>
    <w:rsid w:val="00516498"/>
    <w:rsid w:val="00551B91"/>
    <w:rsid w:val="00563014"/>
    <w:rsid w:val="005B7ED1"/>
    <w:rsid w:val="005E0F95"/>
    <w:rsid w:val="00615871"/>
    <w:rsid w:val="00693DC9"/>
    <w:rsid w:val="006A343B"/>
    <w:rsid w:val="007208BE"/>
    <w:rsid w:val="00753483"/>
    <w:rsid w:val="00884B35"/>
    <w:rsid w:val="00952DC0"/>
    <w:rsid w:val="009C555F"/>
    <w:rsid w:val="00A24C2C"/>
    <w:rsid w:val="00A556B7"/>
    <w:rsid w:val="00A779C3"/>
    <w:rsid w:val="00A90923"/>
    <w:rsid w:val="00AC4000"/>
    <w:rsid w:val="00B17F11"/>
    <w:rsid w:val="00B5237E"/>
    <w:rsid w:val="00BB6CE6"/>
    <w:rsid w:val="00CB7321"/>
    <w:rsid w:val="00D73117"/>
    <w:rsid w:val="00E146C9"/>
    <w:rsid w:val="00EF3680"/>
    <w:rsid w:val="00F17340"/>
    <w:rsid w:val="00F25902"/>
    <w:rsid w:val="00F50766"/>
    <w:rsid w:val="00FA36E4"/>
    <w:rsid w:val="00FA5F50"/>
    <w:rsid w:val="00FC6617"/>
    <w:rsid w:val="00FE59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79C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779C3"/>
  </w:style>
  <w:style w:type="character" w:styleId="a5">
    <w:name w:val="page number"/>
    <w:basedOn w:val="a0"/>
    <w:rsid w:val="00A779C3"/>
  </w:style>
  <w:style w:type="paragraph" w:styleId="a6">
    <w:name w:val="Balloon Text"/>
    <w:basedOn w:val="a"/>
    <w:link w:val="a7"/>
    <w:uiPriority w:val="99"/>
    <w:semiHidden/>
    <w:unhideWhenUsed/>
    <w:rsid w:val="00A779C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779C3"/>
    <w:rPr>
      <w:rFonts w:ascii="Tahoma" w:hAnsi="Tahoma" w:cs="Tahoma"/>
      <w:sz w:val="16"/>
      <w:szCs w:val="16"/>
    </w:rPr>
  </w:style>
  <w:style w:type="paragraph" w:customStyle="1" w:styleId="ConsPlusNormal">
    <w:name w:val="ConsPlusNormal"/>
    <w:rsid w:val="001A2CE3"/>
    <w:pPr>
      <w:widowControl w:val="0"/>
      <w:autoSpaceDE w:val="0"/>
      <w:autoSpaceDN w:val="0"/>
      <w:spacing w:after="0" w:line="240" w:lineRule="auto"/>
    </w:pPr>
    <w:rPr>
      <w:rFonts w:ascii="Calibri" w:eastAsia="Times New Roman" w:hAnsi="Calibri" w:cs="Calibri"/>
      <w:szCs w:val="20"/>
      <w:lang w:eastAsia="ru-RU"/>
    </w:rPr>
  </w:style>
  <w:style w:type="paragraph" w:styleId="a8">
    <w:name w:val="footer"/>
    <w:basedOn w:val="a"/>
    <w:link w:val="a9"/>
    <w:uiPriority w:val="99"/>
    <w:unhideWhenUsed/>
    <w:rsid w:val="00FA5F5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A5F50"/>
  </w:style>
  <w:style w:type="paragraph" w:customStyle="1" w:styleId="ConsPlusTitle">
    <w:name w:val="ConsPlusTitle"/>
    <w:rsid w:val="00551B91"/>
    <w:pPr>
      <w:widowControl w:val="0"/>
      <w:autoSpaceDE w:val="0"/>
      <w:autoSpaceDN w:val="0"/>
      <w:spacing w:after="0" w:line="240" w:lineRule="auto"/>
    </w:pPr>
    <w:rPr>
      <w:rFonts w:ascii="Calibri" w:eastAsia="Times New Roman" w:hAnsi="Calibri" w:cs="Calibri"/>
      <w:b/>
      <w:szCs w:val="20"/>
      <w:lang w:eastAsia="ru-RU"/>
    </w:rPr>
  </w:style>
  <w:style w:type="character" w:styleId="aa">
    <w:name w:val="Hyperlink"/>
    <w:basedOn w:val="a0"/>
    <w:uiPriority w:val="99"/>
    <w:semiHidden/>
    <w:unhideWhenUsed/>
    <w:rsid w:val="00551B91"/>
    <w:rPr>
      <w:color w:val="0000FF"/>
      <w:u w:val="single"/>
    </w:rPr>
  </w:style>
  <w:style w:type="paragraph" w:customStyle="1" w:styleId="ConsPlusNonformat">
    <w:name w:val="ConsPlusNonformat"/>
    <w:rsid w:val="00CB732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 Spacing"/>
    <w:uiPriority w:val="1"/>
    <w:qFormat/>
    <w:rsid w:val="006A343B"/>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779C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779C3"/>
  </w:style>
  <w:style w:type="character" w:styleId="a5">
    <w:name w:val="page number"/>
    <w:basedOn w:val="a0"/>
    <w:rsid w:val="00A779C3"/>
  </w:style>
  <w:style w:type="paragraph" w:styleId="a6">
    <w:name w:val="Balloon Text"/>
    <w:basedOn w:val="a"/>
    <w:link w:val="a7"/>
    <w:uiPriority w:val="99"/>
    <w:semiHidden/>
    <w:unhideWhenUsed/>
    <w:rsid w:val="00A779C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779C3"/>
    <w:rPr>
      <w:rFonts w:ascii="Tahoma" w:hAnsi="Tahoma" w:cs="Tahoma"/>
      <w:sz w:val="16"/>
      <w:szCs w:val="16"/>
    </w:rPr>
  </w:style>
  <w:style w:type="paragraph" w:customStyle="1" w:styleId="ConsPlusNormal">
    <w:name w:val="ConsPlusNormal"/>
    <w:rsid w:val="001A2CE3"/>
    <w:pPr>
      <w:widowControl w:val="0"/>
      <w:autoSpaceDE w:val="0"/>
      <w:autoSpaceDN w:val="0"/>
      <w:spacing w:after="0" w:line="240" w:lineRule="auto"/>
    </w:pPr>
    <w:rPr>
      <w:rFonts w:ascii="Calibri" w:eastAsia="Times New Roman" w:hAnsi="Calibri" w:cs="Calibri"/>
      <w:szCs w:val="20"/>
      <w:lang w:eastAsia="ru-RU"/>
    </w:rPr>
  </w:style>
  <w:style w:type="paragraph" w:styleId="a8">
    <w:name w:val="footer"/>
    <w:basedOn w:val="a"/>
    <w:link w:val="a9"/>
    <w:uiPriority w:val="99"/>
    <w:unhideWhenUsed/>
    <w:rsid w:val="00FA5F5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A5F50"/>
  </w:style>
  <w:style w:type="paragraph" w:customStyle="1" w:styleId="ConsPlusTitle">
    <w:name w:val="ConsPlusTitle"/>
    <w:rsid w:val="00551B91"/>
    <w:pPr>
      <w:widowControl w:val="0"/>
      <w:autoSpaceDE w:val="0"/>
      <w:autoSpaceDN w:val="0"/>
      <w:spacing w:after="0" w:line="240" w:lineRule="auto"/>
    </w:pPr>
    <w:rPr>
      <w:rFonts w:ascii="Calibri" w:eastAsia="Times New Roman" w:hAnsi="Calibri" w:cs="Calibri"/>
      <w:b/>
      <w:szCs w:val="20"/>
      <w:lang w:eastAsia="ru-RU"/>
    </w:rPr>
  </w:style>
  <w:style w:type="character" w:styleId="aa">
    <w:name w:val="Hyperlink"/>
    <w:basedOn w:val="a0"/>
    <w:uiPriority w:val="99"/>
    <w:semiHidden/>
    <w:unhideWhenUsed/>
    <w:rsid w:val="00551B91"/>
    <w:rPr>
      <w:color w:val="0000FF"/>
      <w:u w:val="single"/>
    </w:rPr>
  </w:style>
  <w:style w:type="paragraph" w:customStyle="1" w:styleId="ConsPlusNonformat">
    <w:name w:val="ConsPlusNonformat"/>
    <w:rsid w:val="00CB7321"/>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 Spacing"/>
    <w:uiPriority w:val="1"/>
    <w:qFormat/>
    <w:rsid w:val="006A343B"/>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01207">
      <w:bodyDiv w:val="1"/>
      <w:marLeft w:val="0"/>
      <w:marRight w:val="0"/>
      <w:marTop w:val="0"/>
      <w:marBottom w:val="0"/>
      <w:divBdr>
        <w:top w:val="none" w:sz="0" w:space="0" w:color="auto"/>
        <w:left w:val="none" w:sz="0" w:space="0" w:color="auto"/>
        <w:bottom w:val="none" w:sz="0" w:space="0" w:color="auto"/>
        <w:right w:val="none" w:sz="0" w:space="0" w:color="auto"/>
      </w:divBdr>
    </w:div>
    <w:div w:id="1195115986">
      <w:bodyDiv w:val="1"/>
      <w:marLeft w:val="0"/>
      <w:marRight w:val="0"/>
      <w:marTop w:val="0"/>
      <w:marBottom w:val="0"/>
      <w:divBdr>
        <w:top w:val="none" w:sz="0" w:space="0" w:color="auto"/>
        <w:left w:val="none" w:sz="0" w:space="0" w:color="auto"/>
        <w:bottom w:val="none" w:sz="0" w:space="0" w:color="auto"/>
        <w:right w:val="none" w:sz="0" w:space="0" w:color="auto"/>
      </w:divBdr>
    </w:div>
    <w:div w:id="1778329625">
      <w:bodyDiv w:val="1"/>
      <w:marLeft w:val="0"/>
      <w:marRight w:val="0"/>
      <w:marTop w:val="0"/>
      <w:marBottom w:val="0"/>
      <w:divBdr>
        <w:top w:val="none" w:sz="0" w:space="0" w:color="auto"/>
        <w:left w:val="none" w:sz="0" w:space="0" w:color="auto"/>
        <w:bottom w:val="none" w:sz="0" w:space="0" w:color="auto"/>
        <w:right w:val="none" w:sz="0" w:space="0" w:color="auto"/>
      </w:divBdr>
    </w:div>
    <w:div w:id="202173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779F8E0426F047E80BC7CA9B04C92BC64C1322254D7F54D9DEFF3410EA0BAF8505D8BAC573D42C0294B9AA14A36BB417C6BD77BEA438D1CCFC807C417VEE" TargetMode="External"/><Relationship Id="rId117" Type="http://schemas.openxmlformats.org/officeDocument/2006/relationships/hyperlink" Target="consultantplus://offline/ref=4779F8E0426F047E80BC7CA9B04C92BC64C132225CD4F24198E1AE4B06F9B6FA5752D4BB50744EC1294B98A04469BE546D33D87CF15C8E00D3CA061CVCE" TargetMode="External"/><Relationship Id="rId21" Type="http://schemas.openxmlformats.org/officeDocument/2006/relationships/hyperlink" Target="consultantplus://offline/ref=4779F8E0426F047E80BC7CA9B04C92BC64C132225CD1F34D9CE1AE4B06F9B6FA5752D4BB50744EC1294B9AA44469BE546D33D87CF15C8E00D3CA061CVCE" TargetMode="External"/><Relationship Id="rId42"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47"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63"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68"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84"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89" Type="http://schemas.openxmlformats.org/officeDocument/2006/relationships/hyperlink" Target="consultantplus://offline/ref=4779F8E0426F047E80BC7CA9B04C92BC64C1322254D7FA4099EAF3410EA0BAF8505D8BAC573D42C0294B9AA24C36BB417C6BD77BEA438D1CCFC807C417VEE" TargetMode="External"/><Relationship Id="rId112" Type="http://schemas.openxmlformats.org/officeDocument/2006/relationships/hyperlink" Target="consultantplus://offline/ref=4779F8E0426F047E80BC7CA9B04C92BC64C1322254D7FA4099EAF3410EA0BAF8505D8BAC573D42C0294B9AA54C36BB417C6BD77BEA438D1CCFC807C417VEE" TargetMode="External"/><Relationship Id="rId16" Type="http://schemas.openxmlformats.org/officeDocument/2006/relationships/hyperlink" Target="consultantplus://offline/ref=4779F8E0426F047E80BC7CA9B04C92BC64C132225DD1F14198E1AE4B06F9B6FA5752D4BB50744EC1294B9AA74469BE546D33D87CF15C8E00D3CA061CVCE" TargetMode="External"/><Relationship Id="rId107"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1" Type="http://schemas.openxmlformats.org/officeDocument/2006/relationships/hyperlink" Target="consultantplus://offline/ref=4779F8E0426F047E80BC7CA9B04C92BC64C132225DD1FB4C9BE1AE4B06F9B6FA5752D4BB50744EC1294B9AA74469BE546D33D87CF15C8E00D3CA061CVCE" TargetMode="External"/><Relationship Id="rId32" Type="http://schemas.openxmlformats.org/officeDocument/2006/relationships/hyperlink" Target="consultantplus://offline/ref=4779F8E0426F047E80BC7CA9B04C92BC64C1322254D6F7419FEFF3410EA0BAF8505D8BAC573D42C0294B9AA14A36BB417C6BD77BEA438D1CCFC807C417VEE" TargetMode="External"/><Relationship Id="rId37"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53" Type="http://schemas.openxmlformats.org/officeDocument/2006/relationships/hyperlink" Target="consultantplus://offline/ref=437CDBFF1325D218F71FC135C092957B84E7CF1C3988FF98F7E4521BD1DB716AA1BAAE99609A02086FE92D6BAEn8tFB" TargetMode="External"/><Relationship Id="rId58"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74"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79" Type="http://schemas.openxmlformats.org/officeDocument/2006/relationships/hyperlink" Target="consultantplus://offline/ref=4779F8E0426F047E80BC7CA9B04C92BC64C1322254D6F24599EAF3410EA0BAF8505D8BAC573D42C0294B9AA04F36BB417C6BD77BEA438D1CCFC807C417VEE" TargetMode="External"/><Relationship Id="rId102"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23"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hyperlink" Target="consultantplus://offline/ref=4779F8E0426F047E80BC7CA9B04C92BC64C1322254D7F54D9DEFF3410EA0BAF8505D8BAC573D42C0294B9AA04E36BB417C6BD77BEA438D1CCFC807C417VEE" TargetMode="External"/><Relationship Id="rId82"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90"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95"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9" Type="http://schemas.openxmlformats.org/officeDocument/2006/relationships/hyperlink" Target="consultantplus://offline/ref=4779F8E0426F047E80BC7CA9B04C92BC64C132225CD4F24198E1AE4B06F9B6FA5752D4BB50744EC1294B9AA44469BE546D33D87CF15C8E00D3CA061CVCE" TargetMode="External"/><Relationship Id="rId14" Type="http://schemas.openxmlformats.org/officeDocument/2006/relationships/hyperlink" Target="consultantplus://offline/ref=4779F8E0426F047E80BC7CA9B04C92BC64C132225DD1FB4C9BE1AE4B06F9B6FA5752D4BB50744EC1294B9BA14469BE546D33D87CF15C8E00D3CA061CVCE" TargetMode="External"/><Relationship Id="rId22" Type="http://schemas.openxmlformats.org/officeDocument/2006/relationships/hyperlink" Target="consultantplus://offline/ref=4779F8E0426F047E80BC7CA9B04C92BC64C132225CDEF74C9CE1AE4B06F9B6FA5752D4BB50744EC1294B9AA44469BE546D33D87CF15C8E00D3CA061CVCE" TargetMode="External"/><Relationship Id="rId27" Type="http://schemas.openxmlformats.org/officeDocument/2006/relationships/hyperlink" Target="consultantplus://offline/ref=4779F8E0426F047E80BC7CA9B04C92BC64C1322254D7FA4099EAF3410EA0BAF8505D8BAC573D42C0294B9AA14A36BB417C6BD77BEA438D1CCFC807C417VEE" TargetMode="External"/><Relationship Id="rId30" Type="http://schemas.openxmlformats.org/officeDocument/2006/relationships/hyperlink" Target="consultantplus://offline/ref=4779F8E0426F047E80BC7CA9B04C92BC64C1322254D6F24599EAF3410EA0BAF8505D8BAC573D42C0294B9AA14A36BB417C6BD77BEA438D1CCFC807C417VEE" TargetMode="External"/><Relationship Id="rId35" Type="http://schemas.openxmlformats.org/officeDocument/2006/relationships/hyperlink" Target="consultantplus://offline/ref=4779F8E0426F047E80BC7CA9B04C92BC64C1322254D7FA4099EAF3410EA0BAF8505D8BAC573D42C0294B9AA14636BB417C6BD77BEA438D1CCFC807C417VEE" TargetMode="External"/><Relationship Id="rId43" Type="http://schemas.openxmlformats.org/officeDocument/2006/relationships/hyperlink" Target="consultantplus://offline/ref=4779F8E0426F047E80BC62A4A620CCB967C96A285DD7F913C4BEF51651F0BCAD101D8DFA117C4BCA7D1ADEF4423FEA0E393CC47BEF5C18V5E" TargetMode="External"/><Relationship Id="rId48" Type="http://schemas.openxmlformats.org/officeDocument/2006/relationships/hyperlink" Target="consultantplus://offline/ref=4779F8E0426F047E80BC7CA9B04C92BC64C1322254D7FA4099EAF3410EA0BAF8505D8BAC573D42C0294B9AA04936BB417C6BD77BEA438D1CCFC807C417VEE" TargetMode="External"/><Relationship Id="rId56" Type="http://schemas.openxmlformats.org/officeDocument/2006/relationships/hyperlink" Target="consultantplus://offline/ref=4779F8E0426F047E80BC7CA9B04C92BC64C132225CD1F34D9CE1AE4B06F9B6FA5752D4BB50744EC1294B9BA54469BE546D33D87CF15C8E00D3CA061CVCE" TargetMode="External"/><Relationship Id="rId64" Type="http://schemas.openxmlformats.org/officeDocument/2006/relationships/hyperlink" Target="consultantplus://offline/ref=4779F8E0426F047E80BC7CA9B04C92BC64C132225DD0F24599E1AE4B06F9B6FA5752D4BB50744EC1294B9AA84469BE546D33D87CF15C8E00D3CA061CVCE" TargetMode="External"/><Relationship Id="rId69" Type="http://schemas.openxmlformats.org/officeDocument/2006/relationships/hyperlink" Target="consultantplus://offline/ref=4779F8E0426F047E80BC7CA9B04C92BC64C132225CDEF74C9CE1AE4B06F9B6FA5752D4BB50744EC1294B98A34469BE546D33D87CF15C8E00D3CA061CVCE" TargetMode="External"/><Relationship Id="rId77" Type="http://schemas.openxmlformats.org/officeDocument/2006/relationships/hyperlink" Target="consultantplus://offline/ref=4779F8E0426F047E80BC7CA9B04C92BC64C1322254D7FA4D98E3F3410EA0BAF8505D8BAC573D42C0294B9AA14A36BB417C6BD77BEA438D1CCFC807C417VEE" TargetMode="External"/><Relationship Id="rId100" Type="http://schemas.openxmlformats.org/officeDocument/2006/relationships/hyperlink" Target="consultantplus://offline/ref=4779F8E0426F047E80BC7CA9B04C92BC64C132225CDEF74C9CE1AE4B06F9B6FA5752D4BB50744EC1294B99A14469BE546D33D87CF15C8E00D3CA061CVCE" TargetMode="External"/><Relationship Id="rId105" Type="http://schemas.openxmlformats.org/officeDocument/2006/relationships/hyperlink" Target="consultantplus://offline/ref=4779F8E0426F047E80BC7CA9B04C92BC64C132225CDEF74C9CE1AE4B06F9B6FA5752D4BB50744EC1294B99A44469BE546D33D87CF15C8E00D3CA061CVCE" TargetMode="External"/><Relationship Id="rId113" Type="http://schemas.openxmlformats.org/officeDocument/2006/relationships/hyperlink" Target="consultantplus://offline/ref=4779F8E0426F047E80BC7CA9B04C92BC64C132225CDEFB429BE1AE4B06F9B6FA5752D4BB50744EC1294B9BA14469BE546D33D87CF15C8E00D3CA061CVCE" TargetMode="External"/><Relationship Id="rId118" Type="http://schemas.openxmlformats.org/officeDocument/2006/relationships/hyperlink" Target="consultantplus://offline/ref=4779F8E0426F047E80BC7CA9B04C92BC64C132225DD1FB4C9BE1AE4B06F9B6FA5752D4BB50744EC1294B9BA34469BE546D33D87CF15C8E00D3CA061CVCE" TargetMode="External"/><Relationship Id="rId8" Type="http://schemas.openxmlformats.org/officeDocument/2006/relationships/hyperlink" Target="consultantplus://offline/ref=4779F8E0426F047E80BC62A4A620CCB967C96A285DD7F913C4BEF51651F0BCAD101D8DFA117C4ACA7D1ADEF4423FEA0E393CC47BEF5C18V5E" TargetMode="External"/><Relationship Id="rId51" Type="http://schemas.openxmlformats.org/officeDocument/2006/relationships/hyperlink" Target="consultantplus://offline/ref=29200091178C9BBA6AC5CB784C9E5BE9164E380EE8A5EC2507897230C46023A743DFD49F4E4AbE5DF" TargetMode="External"/><Relationship Id="rId72"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80" Type="http://schemas.openxmlformats.org/officeDocument/2006/relationships/hyperlink" Target="consultantplus://offline/ref=4779F8E0426F047E80BC7CA9B04C92BC64C132225CDEF74C9CE1AE4B06F9B6FA5752D4BB50744EC1294B98A54469BE546D33D87CF15C8E00D3CA061CVCE" TargetMode="External"/><Relationship Id="rId85"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93" Type="http://schemas.openxmlformats.org/officeDocument/2006/relationships/hyperlink" Target="consultantplus://offline/ref=4779F8E0426F047E80BC7CA9B04C92BC64C1322254D7FA4099EAF3410EA0BAF8505D8BAC573D42C0294B9AA24A36BB417C6BD77BEA438D1CCFC807C417VEE" TargetMode="External"/><Relationship Id="rId98"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21" Type="http://schemas.openxmlformats.org/officeDocument/2006/relationships/hyperlink" Target="consultantplus://offline/ref=4779F8E0426F047E80BC7CA9B04C92BC64C1322254D7FA4099EAF3410EA0BAF8505D8BAC573D42C0294B9AA54B36BB417C6BD77BEA438D1CCFC807C417VEE" TargetMode="External"/><Relationship Id="rId3" Type="http://schemas.openxmlformats.org/officeDocument/2006/relationships/settings" Target="settings.xml"/><Relationship Id="rId12" Type="http://schemas.openxmlformats.org/officeDocument/2006/relationships/hyperlink" Target="consultantplus://offline/ref=4779F8E0426F047E80BC7CA9B04C92BC64C132225DD1FB4C9BE1AE4B06F9B6FA5752D4BB50744EC1294B9AA94469BE546D33D87CF15C8E00D3CA061CVCE" TargetMode="External"/><Relationship Id="rId17" Type="http://schemas.openxmlformats.org/officeDocument/2006/relationships/hyperlink" Target="consultantplus://offline/ref=4779F8E0426F047E80BC7CA9B04C92BC64C132225DD0F24599E1AE4B06F9B6FA5752D4BB50744EC1294B9AA44469BE546D33D87CF15C8E00D3CA061CVCE" TargetMode="External"/><Relationship Id="rId25" Type="http://schemas.openxmlformats.org/officeDocument/2006/relationships/hyperlink" Target="consultantplus://offline/ref=4779F8E0426F047E80BC7CA9B04C92BC64C1322254D7F4439EECF3410EA0BAF8505D8BAC573D42C0294B9AA14A36BB417C6BD77BEA438D1CCFC807C417VEE" TargetMode="External"/><Relationship Id="rId33" Type="http://schemas.openxmlformats.org/officeDocument/2006/relationships/hyperlink" Target="consultantplus://offline/ref=4779F8E0426F047E80BC62A4A620CCB967C96A285DD7F913C4BEF51651F0BCAD021DD5F5167C51C02B5598A14E13V4E" TargetMode="External"/><Relationship Id="rId38" Type="http://schemas.openxmlformats.org/officeDocument/2006/relationships/hyperlink" Target="consultantplus://offline/ref=4779F8E0426F047E80BC7CA9B04C92BC64C1322254D7FA4099EAF3410EA0BAF8505D8BAC573D42C0294B9AA04E36BB417C6BD77BEA438D1CCFC807C417VEE" TargetMode="External"/><Relationship Id="rId46"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59"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67"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03"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08"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16" Type="http://schemas.openxmlformats.org/officeDocument/2006/relationships/header" Target="header1.xml"/><Relationship Id="rId124" Type="http://schemas.openxmlformats.org/officeDocument/2006/relationships/fontTable" Target="fontTable.xml"/><Relationship Id="rId20" Type="http://schemas.openxmlformats.org/officeDocument/2006/relationships/hyperlink" Target="consultantplus://offline/ref=4779F8E0426F047E80BC7CA9B04C92BC64C132225CD3F5439BE1AE4B06F9B6FA5752D4BB50744EC1294B9AA44469BE546D33D87CF15C8E00D3CA061CVCE" TargetMode="External"/><Relationship Id="rId41" Type="http://schemas.openxmlformats.org/officeDocument/2006/relationships/hyperlink" Target="consultantplus://offline/ref=4779F8E0426F047E80BC7CA9B04C92BC64C1322254D6F7469EECF3410EA0BAF8505D8BAC453D1ACC2B4E84A04D23ED103913V7E" TargetMode="External"/><Relationship Id="rId54"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62" Type="http://schemas.openxmlformats.org/officeDocument/2006/relationships/hyperlink" Target="consultantplus://offline/ref=4779F8E0426F047E80BC7CA9B04C92BC64C1322254D7FA4099EAF3410EA0BAF8505D8BAC573D42C0294B9AA34836BB417C6BD77BEA438D1CCFC807C417VEE" TargetMode="External"/><Relationship Id="rId70" Type="http://schemas.openxmlformats.org/officeDocument/2006/relationships/hyperlink" Target="consultantplus://offline/ref=4779F8E0426F047E80BC7CA9B04C92BC64C1322254D7FA4099EAF3410EA0BAF8505D8BAC573D42C0294B9AA34736BB417C6BD77BEA438D1CCFC807C417VEE" TargetMode="External"/><Relationship Id="rId75" Type="http://schemas.openxmlformats.org/officeDocument/2006/relationships/hyperlink" Target="consultantplus://offline/ref=4779F8E0426F047E80BC7CA9B04C92BC64C1322254D7FA4099EAF3410EA0BAF8505D8BAC573D42C0294B9AA24E36BB417C6BD77BEA438D1CCFC807C417VEE" TargetMode="External"/><Relationship Id="rId83"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88"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91"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96" Type="http://schemas.openxmlformats.org/officeDocument/2006/relationships/hyperlink" Target="consultantplus://offline/ref=4779F8E0426F047E80BC7CA9B04C92BC64C132225CDEF74C9CE1AE4B06F9B6FA5752D4BB50744EC1294B98A84469BE546D33D87CF15C8E00D3CA061CVCE" TargetMode="External"/><Relationship Id="rId111" Type="http://schemas.openxmlformats.org/officeDocument/2006/relationships/hyperlink" Target="consultantplus://offline/ref=4779F8E0426F047E80BC7CA9B04C92BC64C132225CDEFB429BE1AE4B06F9B6FA5752D4BB50744EC1294B9AA64469BE546D33D87CF15C8E00D3CA061CVCE" TargetMode="Externa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consultantplus://offline/ref=4779F8E0426F047E80BC7CA9B04C92BC64C132225DD1FB4C9BE1AE4B06F9B6FA5752D4BB50744EC1294B9BA04469BE546D33D87CF15C8E00D3CA061CVCE" TargetMode="External"/><Relationship Id="rId23" Type="http://schemas.openxmlformats.org/officeDocument/2006/relationships/hyperlink" Target="consultantplus://offline/ref=4779F8E0426F047E80BC7CA9B04C92BC64C132225CDEFB429BE1AE4B06F9B6FA5752D4BB50744EC1294B9AA44469BE546D33D87CF15C8E00D3CA061CVCE" TargetMode="External"/><Relationship Id="rId28" Type="http://schemas.openxmlformats.org/officeDocument/2006/relationships/hyperlink" Target="consultantplus://offline/ref=4779F8E0426F047E80BC7CA9B04C92BC64C1322254D7FA439AEAF3410EA0BAF8505D8BAC573D42C0294B9AA14A36BB417C6BD77BEA438D1CCFC807C417VEE" TargetMode="External"/><Relationship Id="rId36" Type="http://schemas.openxmlformats.org/officeDocument/2006/relationships/hyperlink" Target="consultantplus://offline/ref=4779F8E0426F047E80BC7CA9B04C92BC64C1322254D7FA4099EAF3410EA0BAF8505D8BAC573D42C0294B9AA04F36BB417C6BD77BEA438D1CCFC807C417VEE" TargetMode="External"/><Relationship Id="rId49" Type="http://schemas.openxmlformats.org/officeDocument/2006/relationships/hyperlink" Target="consultantplus://offline/ref=29200091178C9BBA6AC5CB784C9E5BE9164E380EE8A5EC2507897230C46023A743DFD49D474BED77b254F" TargetMode="External"/><Relationship Id="rId57" Type="http://schemas.openxmlformats.org/officeDocument/2006/relationships/hyperlink" Target="consultantplus://offline/ref=4779F8E0426F047E80BC7CA9B04C92BC64C132225CDEF74C9CE1AE4B06F9B6FA5752D4BB50744EC1294B9BA84469BE546D33D87CF15C8E00D3CA061CVCE" TargetMode="External"/><Relationship Id="rId106"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14" Type="http://schemas.openxmlformats.org/officeDocument/2006/relationships/hyperlink" Target="consultantplus://offline/ref=4779F8E0426F047E80BC7CA9B04C92BC64C1322252D5F6469DE1AE4B06F9B6FA5752D4BB50744EC1294B9DA94469BE546D33D87CF15C8E00D3CA061CVCE" TargetMode="External"/><Relationship Id="rId119" Type="http://schemas.openxmlformats.org/officeDocument/2006/relationships/hyperlink" Target="consultantplus://offline/ref=4779F8E0426F047E80BC7CA9B04C92BC64C132225DD1FB4C9BE1AE4B06F9B6FA5752D4BB50744EC1294B9BA24469BE546D33D87CF15C8E00D3CA061CVCE" TargetMode="External"/><Relationship Id="rId10"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31" Type="http://schemas.openxmlformats.org/officeDocument/2006/relationships/hyperlink" Target="consultantplus://offline/ref=4779F8E0426F047E80BC7CA9B04C92BC64C1322254D6F0479DEDF3410EA0BAF8505D8BAC573D42C0294B9AA14A36BB417C6BD77BEA438D1CCFC807C417VEE" TargetMode="External"/><Relationship Id="rId44" Type="http://schemas.openxmlformats.org/officeDocument/2006/relationships/hyperlink" Target="consultantplus://offline/ref=4779F8E0426F047E80BC7CA9B04C92BC64C1322254D6F7469EECF3410EA0BAF8505D8BAC453D1ACC2B4E84A04D23ED103913V7E" TargetMode="External"/><Relationship Id="rId52" Type="http://schemas.openxmlformats.org/officeDocument/2006/relationships/hyperlink" Target="consultantplus://offline/ref=29200091178C9BBA6AC5D5755AF205EC144D6506E9AAEE765ED6296D936929F0b054F" TargetMode="External"/><Relationship Id="rId60"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65" Type="http://schemas.openxmlformats.org/officeDocument/2006/relationships/hyperlink" Target="consultantplus://offline/ref=4779F8E0426F047E80BC7CA9B04C92BC64C1322254D7FA4099EAF3410EA0BAF8505D8BAC573D42C0294B9AA34736BB417C6BD77BEA438D1CCFC807C417VEE" TargetMode="External"/><Relationship Id="rId73" Type="http://schemas.openxmlformats.org/officeDocument/2006/relationships/hyperlink" Target="consultantplus://offline/ref=4779F8E0426F047E80BC7CA9B04C92BC64C1322254D7FA4099EAF3410EA0BAF8505D8BAC573D42C0294B9AA34636BB417C6BD77BEA438D1CCFC807C417VEE" TargetMode="External"/><Relationship Id="rId78"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81" Type="http://schemas.openxmlformats.org/officeDocument/2006/relationships/hyperlink" Target="consultantplus://offline/ref=4779F8E0426F047E80BC7CA9B04C92BC64C132225CDEF74C9CE1AE4B06F9B6FA5752D4BB50744EC1294B98A74469BE546D33D87CF15C8E00D3CA061CVCE" TargetMode="External"/><Relationship Id="rId86" Type="http://schemas.openxmlformats.org/officeDocument/2006/relationships/hyperlink" Target="consultantplus://offline/ref=4779F8E0426F047E80BC7CA9B04C92BC64C132225CDEF74C9CE1AE4B06F9B6FA5752D4BB50744EC1294B98A64469BE546D33D87CF15C8E00D3CA061CVCE" TargetMode="External"/><Relationship Id="rId94"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99" Type="http://schemas.openxmlformats.org/officeDocument/2006/relationships/hyperlink" Target="consultantplus://offline/ref=4779F8E0426F047E80BC7CA9B04C92BC64C1322254D7FA4099EAF3410EA0BAF8505D8BAC573D42C0294B9AA54F36BB417C6BD77BEA438D1CCFC807C417VEE" TargetMode="External"/><Relationship Id="rId101"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2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consultantplus://offline/ref=4779F8E0426F047E80BC62A4A620CCB967C96A285DD7F913C4BEF51651F0BCAD101D8DFA12794DCA7D1ADEF4423FEA0E393CC47BEF5C18V5E" TargetMode="External"/><Relationship Id="rId13"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8" Type="http://schemas.openxmlformats.org/officeDocument/2006/relationships/hyperlink" Target="consultantplus://offline/ref=4779F8E0426F047E80BC7CA9B04C92BC64C132225DD0F44190E1AE4B06F9B6FA5752D4BB50744EC1294B9AA44469BE546D33D87CF15C8E00D3CA061CVCE" TargetMode="External"/><Relationship Id="rId39"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09" Type="http://schemas.openxmlformats.org/officeDocument/2006/relationships/hyperlink" Target="consultantplus://offline/ref=4779F8E0426F047E80BC7CA9B04C92BC64C1322254D7FA4099EAF3410EA0BAF8505D8BAC573D42C0294B9AA54D36BB417C6BD77BEA438D1CCFC807C417VEE" TargetMode="External"/><Relationship Id="rId34" Type="http://schemas.openxmlformats.org/officeDocument/2006/relationships/hyperlink" Target="consultantplus://offline/ref=4779F8E0426F047E80BC7CA9B04C92BC64C1322254D7FA4099EAF3410EA0BAF8505D8BAC573D42C0294B9AA14736BB417C6BD77BEA438D1CCFC807C417VEE" TargetMode="External"/><Relationship Id="rId50" Type="http://schemas.openxmlformats.org/officeDocument/2006/relationships/hyperlink" Target="consultantplus://offline/ref=29200091178C9BBA6AC5CB784C9E5BE9164E380EE8A5EC2507897230C46023A743DFD49F4E4AbE59F" TargetMode="External"/><Relationship Id="rId55"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76" Type="http://schemas.openxmlformats.org/officeDocument/2006/relationships/hyperlink" Target="consultantplus://offline/ref=4779F8E0426F047E80BC7CA9B04C92BC64C1322254D7FA439AEAF3410EA0BAF8505D8BAC573D42C0294B9AA14A36BB417C6BD77BEA438D1CCFC807C417VEE" TargetMode="External"/><Relationship Id="rId97" Type="http://schemas.openxmlformats.org/officeDocument/2006/relationships/hyperlink" Target="consultantplus://offline/ref=4779F8E0426F047E80BC7CA9B04C92BC64C1322254D7FA4099EAF3410EA0BAF8505D8BAC573D42C0294B9AA24836BB417C6BD77BEA438D1CCFC807C417VEE" TargetMode="External"/><Relationship Id="rId104"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20" Type="http://schemas.openxmlformats.org/officeDocument/2006/relationships/hyperlink" Target="consultantplus://offline/ref=4779F8E0426F047E80BC7CA9B04C92BC64C1322252D1F04D99E1AE4B06F9B6FA5752D4BB50744EC1294B98A54469BE546D33D87CF15C8E00D3CA061CVCE" TargetMode="External"/><Relationship Id="rId125" Type="http://schemas.openxmlformats.org/officeDocument/2006/relationships/theme" Target="theme/theme1.xml"/><Relationship Id="rId7" Type="http://schemas.openxmlformats.org/officeDocument/2006/relationships/image" Target="media/image1.jpeg"/><Relationship Id="rId71" Type="http://schemas.openxmlformats.org/officeDocument/2006/relationships/hyperlink" Target="consultantplus://offline/ref=4779F8E0426F047E80BC7CA9B04C92BC64C1322254D6F74D9CEFF3410EA0BAF8505D8BAC573D42C0294B9AA54B36BB417C6BD77BEA438D1CCFC807C417VEE" TargetMode="External"/><Relationship Id="rId92" Type="http://schemas.openxmlformats.org/officeDocument/2006/relationships/hyperlink" Target="consultantplus://offline/ref=4779F8E0426F047E80BC7CA9B04C92BC64C132225CDEF74C9CE1AE4B06F9B6FA5752D4BB50744EC1294B98A64469BE546D33D87CF15C8E00D3CA061CVCE" TargetMode="External"/><Relationship Id="rId2" Type="http://schemas.microsoft.com/office/2007/relationships/stylesWithEffects" Target="stylesWithEffects.xml"/><Relationship Id="rId29" Type="http://schemas.openxmlformats.org/officeDocument/2006/relationships/hyperlink" Target="consultantplus://offline/ref=4779F8E0426F047E80BC7CA9B04C92BC64C1322254D7FA4D98E3F3410EA0BAF8505D8BAC573D42C0294B9AA14A36BB417C6BD77BEA438D1CCFC807C417VEE" TargetMode="External"/><Relationship Id="rId24" Type="http://schemas.openxmlformats.org/officeDocument/2006/relationships/hyperlink" Target="consultantplus://offline/ref=4779F8E0426F047E80BC7CA9B04C92BC64C1322254D7F0419DECF3410EA0BAF8505D8BAC573D42C0294B9AA14A36BB417C6BD77BEA438D1CCFC807C417VEE" TargetMode="External"/><Relationship Id="rId40" Type="http://schemas.openxmlformats.org/officeDocument/2006/relationships/hyperlink" Target="consultantplus://offline/ref=4779F8E0426F047E80BC62A4A620CCB967C96A285DD7F913C4BEF51651F0BCAD101D8DFA117C4BCA7D1ADEF4423FEA0E393CC47BEF5C18V5E" TargetMode="External"/><Relationship Id="rId45" Type="http://schemas.openxmlformats.org/officeDocument/2006/relationships/hyperlink" Target="consultantplus://offline/ref=4779F8E0426F047E80BC7CA9B04C92BC64C132225CDEF74C9CE1AE4B06F9B6FA5752D4BB50744EC1294B9AA64469BE546D33D87CF15C8E00D3CA061CVCE" TargetMode="External"/><Relationship Id="rId66" Type="http://schemas.openxmlformats.org/officeDocument/2006/relationships/hyperlink" Target="consultantplus://offline/ref=4779F8E0426F047E80BC62A4A620CCB967C96A285DD7F913C4BEF51651F0BCAD101D8DF9147A49C22840CEF00B68E2123D20DB7BF15F8C1F1DV8E" TargetMode="External"/><Relationship Id="rId87" Type="http://schemas.openxmlformats.org/officeDocument/2006/relationships/hyperlink" Target="file:///L:\J\427.&#1054;&#1090;&#1076;&#1077;&#1083;_&#1087;&#1083;&#1072;&#1085;&#1080;&#1088;&#1086;&#1074;&#1072;&#1085;&#1080;&#1103;_&#1086;&#1073;&#1083;_&#1073;&#1102;&#1076;&#1078;&#1077;&#1090;&#1072;\&#1055;&#1086;&#1088;&#1103;&#1076;&#1086;&#1082;%20&#1087;&#1086;%20&#1057;&#1041;&#1056;\&#1055;&#1088;&#1080;&#1082;&#1072;&#1079;%20&#1086;&#1090;%2026.12.2012%20&#8470;%20311%20(&#1089;%20&#1080;&#1079;&#1084;&#1077;&#1085;&#1077;&#1085;&#1080;&#1103;&#1084;&#1080;%20&#1086;&#1090;%2025.12.2019%20&#8470;%20269).docx" TargetMode="External"/><Relationship Id="rId110" Type="http://schemas.openxmlformats.org/officeDocument/2006/relationships/hyperlink" Target="consultantplus://offline/ref=4779F8E0426F047E80BC62A4A620CCB967C96C2E56D5F913C4BEF51651F0BCAD101D8DF914794FC02B40CEF00B68E2123D20DB7BF15F8C1F1DV8E" TargetMode="External"/><Relationship Id="rId115" Type="http://schemas.openxmlformats.org/officeDocument/2006/relationships/hyperlink" Target="consultantplus://offline/ref=4779F8E0426F047E80BC7CA9B04C92BC64C1322252D5F6469DE1AE4B06F9B6FA5752D4BB50744EC1294B9DA94469BE546D33D87CF15C8E00D3CA061CV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30</Pages>
  <Words>12683</Words>
  <Characters>72298</Characters>
  <Application>Microsoft Office Word</Application>
  <DocSecurity>0</DocSecurity>
  <Lines>602</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CS</Company>
  <LinksUpToDate>false</LinksUpToDate>
  <CharactersWithSpaces>84812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Яковлева Я.Н.</dc:creator>
  <cp:lastModifiedBy>Нечпай О.В.</cp:lastModifiedBy>
  <cp:revision>11</cp:revision>
  <cp:lastPrinted>2019-12-23T05:31:00Z</cp:lastPrinted>
  <dcterms:created xsi:type="dcterms:W3CDTF">2019-12-25T04:26:00Z</dcterms:created>
  <dcterms:modified xsi:type="dcterms:W3CDTF">2020-04-03T03:27:00Z</dcterms:modified>
</cp:coreProperties>
</file>